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附件1</w:t>
      </w:r>
    </w:p>
    <w:p>
      <w:pPr>
        <w:pStyle w:val="4"/>
        <w:rPr>
          <w:rFonts w:hint="eastAsia" w:ascii="黑体" w:hAnsi="黑体" w:eastAsia="黑体" w:cs="黑体"/>
          <w:color w:val="000000"/>
          <w:kern w:val="0"/>
          <w:szCs w:val="32"/>
        </w:rPr>
      </w:pPr>
    </w:p>
    <w:p>
      <w:pPr>
        <w:pStyle w:val="4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年公开招聘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政府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专项工作聘员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岗位表</w:t>
      </w:r>
    </w:p>
    <w:bookmarkEnd w:id="0"/>
    <w:tbl>
      <w:tblPr>
        <w:tblStyle w:val="2"/>
        <w:tblpPr w:leftFromText="180" w:rightFromText="180" w:vertAnchor="text" w:horzAnchor="page" w:tblpX="1657" w:tblpY="705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720"/>
        <w:gridCol w:w="1800"/>
        <w:gridCol w:w="1620"/>
        <w:gridCol w:w="7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08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招聘</w:t>
            </w:r>
          </w:p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</w:rPr>
              <w:t>招聘对象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宋体" w:eastAsia="仿宋_GB2312" w:cs="楷体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楷体_GB2312"/>
                <w:color w:val="000000"/>
                <w:kern w:val="0"/>
                <w:sz w:val="30"/>
                <w:szCs w:val="30"/>
                <w:lang w:val="en-US" w:eastAsia="zh-CN"/>
              </w:rPr>
              <w:t>岗位工作内容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1080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val="en-US" w:eastAsia="zh-CN"/>
              </w:rPr>
              <w:t>专项工作聘员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cs="楷体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cs="楷体_GB2312"/>
                <w:color w:val="000000"/>
                <w:kern w:val="0"/>
                <w:sz w:val="30"/>
                <w:szCs w:val="30"/>
              </w:rPr>
              <w:t>001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cs="楷体_GB2312"/>
                <w:color w:val="000000"/>
                <w:kern w:val="0"/>
                <w:sz w:val="30"/>
                <w:szCs w:val="30"/>
                <w:lang w:val="en"/>
              </w:rPr>
            </w:pPr>
            <w:r>
              <w:rPr>
                <w:rFonts w:hint="default" w:ascii="仿宋_GB2312" w:cs="楷体_GB2312"/>
                <w:color w:val="000000"/>
                <w:kern w:val="0"/>
                <w:sz w:val="30"/>
                <w:szCs w:val="30"/>
                <w:lang w:val="e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="仿宋_GB2312" w:hAnsi="宋体" w:eastAsia="仿宋_GB2312" w:cs="楷体_GB2312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cs="楷体_GB2312"/>
                <w:color w:val="auto"/>
                <w:kern w:val="0"/>
                <w:sz w:val="30"/>
                <w:szCs w:val="30"/>
                <w:lang w:val="en-US" w:eastAsia="zh-CN"/>
              </w:rPr>
              <w:t>殡葬设备维护技术、现代殡葬技术与管理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rPr>
                <w:rStyle w:val="6"/>
                <w:rFonts w:hint="eastAsia" w:ascii="仿宋_GB2312" w:hAnsi="宋体"/>
                <w:b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宋体" w:cs="楷体_GB2312"/>
                <w:color w:val="auto"/>
                <w:kern w:val="0"/>
                <w:sz w:val="30"/>
                <w:szCs w:val="30"/>
                <w:lang w:val="en" w:eastAsia="zh-CN"/>
              </w:rPr>
              <w:t>全日制大专以上</w:t>
            </w:r>
          </w:p>
          <w:p>
            <w:pPr>
              <w:pStyle w:val="4"/>
              <w:autoSpaceDE w:val="0"/>
              <w:autoSpaceDN w:val="0"/>
              <w:adjustRightInd w:val="0"/>
              <w:spacing w:line="360" w:lineRule="exact"/>
              <w:rPr>
                <w:rFonts w:hint="eastAsia" w:ascii="仿宋_GB2312" w:hAnsi="宋体" w:cs="楷体_GB2312"/>
                <w:b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宋体" w:eastAsia="仿宋_GB2312" w:cs="楷体_GB2312"/>
                <w:color w:val="auto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宋体" w:cs="楷体_GB2312"/>
                <w:color w:val="auto"/>
                <w:kern w:val="0"/>
                <w:sz w:val="30"/>
                <w:szCs w:val="30"/>
                <w:lang w:eastAsia="zh-CN"/>
              </w:rPr>
              <w:t>年龄</w:t>
            </w:r>
            <w:r>
              <w:rPr>
                <w:rFonts w:hint="default" w:ascii="仿宋_GB2312" w:hAnsi="宋体" w:cs="楷体_GB2312"/>
                <w:color w:val="auto"/>
                <w:kern w:val="0"/>
                <w:sz w:val="30"/>
                <w:szCs w:val="30"/>
                <w:lang w:val="en" w:eastAsia="zh-CN"/>
              </w:rPr>
              <w:t>在</w:t>
            </w:r>
            <w:r>
              <w:rPr>
                <w:rFonts w:hint="eastAsia" w:ascii="仿宋_GB2312" w:hAnsi="宋体" w:cs="楷体_GB2312"/>
                <w:color w:val="auto"/>
                <w:kern w:val="0"/>
                <w:sz w:val="30"/>
                <w:szCs w:val="30"/>
                <w:lang w:val="en-US" w:eastAsia="zh-CN"/>
              </w:rPr>
              <w:t>35岁以下</w:t>
            </w:r>
            <w:r>
              <w:rPr>
                <w:rFonts w:hint="default" w:ascii="仿宋_GB2312" w:hAnsi="宋体" w:cs="楷体_GB2312"/>
                <w:color w:val="auto"/>
                <w:kern w:val="0"/>
                <w:sz w:val="30"/>
                <w:szCs w:val="30"/>
                <w:lang w:val="en" w:eastAsia="zh-CN"/>
              </w:rPr>
              <w:t>人员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pacing w:line="360" w:lineRule="exact"/>
              <w:jc w:val="left"/>
              <w:rPr>
                <w:rStyle w:val="6"/>
                <w:rFonts w:hint="default" w:ascii="仿宋_GB2312" w:eastAsia="仿宋_GB2312"/>
                <w:b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/>
                <w:b w:val="0"/>
                <w:color w:val="auto"/>
                <w:sz w:val="30"/>
                <w:szCs w:val="30"/>
                <w:lang w:val="en-US" w:eastAsia="zh-CN"/>
              </w:rPr>
              <w:t>从事殡葬设备维护维修、遗体火化等工作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34B83"/>
    <w:rsid w:val="1E6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List Paragraph"/>
    <w:basedOn w:val="4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6">
    <w:name w:val="要点 New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2025-08-13T08:41:00Z</dcterms:created>
  <dc:creator></dc:creator>
  <cp:lastModifiedBy></cp:lastModifiedBy>
  <dcterms:modified xsi:type="dcterms:W3CDTF">2025-08-13T08:41:48Z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