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2022年中央财政衔接推进乡村振兴补助资金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（少数民族发展任务）安排计划</w:t>
      </w:r>
    </w:p>
    <w:tbl>
      <w:tblPr>
        <w:tblStyle w:val="3"/>
        <w:tblpPr w:leftFromText="180" w:rightFromText="180" w:vertAnchor="text" w:horzAnchor="page" w:tblpX="1481" w:tblpY="531"/>
        <w:tblOverlap w:val="never"/>
        <w:tblW w:w="93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667"/>
        <w:gridCol w:w="3865"/>
        <w:gridCol w:w="1518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安排资金（万元）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连山乡镇民族团结及垃圾分类知识宣传栏建设项目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对连山（吉田、太保、禾洞、永和、福堂、小三江、上帅）7个镇新增建设民族团结及垃圾分类知识宣传栏，共120个。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连山乡镇垃圾中转站设备升级改造项目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lang w:val="en-US" w:eastAsia="zh-CN" w:bidi="ar"/>
              </w:rPr>
              <w:t>对连山乡镇垃圾中转站进行升级改造，配备垃圾中转站垃圾消杀除臭设备6个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连山乡镇分类垃圾桶购置项目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lang w:val="en-US" w:eastAsia="zh-CN" w:bidi="ar"/>
              </w:rPr>
              <w:t>对连山（吉田、太保、禾洞、永和、福堂、小三江、上帅）7个镇增设分类垃圾桶285个。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148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928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15C31"/>
    <w:rsid w:val="0627233E"/>
    <w:rsid w:val="0DD0690C"/>
    <w:rsid w:val="14855776"/>
    <w:rsid w:val="15CF3FCA"/>
    <w:rsid w:val="1D4E11BD"/>
    <w:rsid w:val="2B2D66A1"/>
    <w:rsid w:val="2C352777"/>
    <w:rsid w:val="2D442B65"/>
    <w:rsid w:val="2DAE4976"/>
    <w:rsid w:val="309F6037"/>
    <w:rsid w:val="32AF2826"/>
    <w:rsid w:val="398943CA"/>
    <w:rsid w:val="3C37696B"/>
    <w:rsid w:val="3D420852"/>
    <w:rsid w:val="4A595272"/>
    <w:rsid w:val="4BF9039D"/>
    <w:rsid w:val="4F9E07C1"/>
    <w:rsid w:val="53195DD3"/>
    <w:rsid w:val="56510D20"/>
    <w:rsid w:val="58AE7AE3"/>
    <w:rsid w:val="5C672EA3"/>
    <w:rsid w:val="5F774E64"/>
    <w:rsid w:val="62443839"/>
    <w:rsid w:val="6DA742D6"/>
    <w:rsid w:val="7589622B"/>
    <w:rsid w:val="789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2021-01-04T02:28:00Z</dcterms:created>
  <dc:creator>OK,OK</dc:creator>
  <cp:lastModifiedBy>MZJ</cp:lastModifiedBy>
  <cp:lastPrinted>2021-12-15T08:06:00Z</cp:lastPrinted>
  <dcterms:modified xsi:type="dcterms:W3CDTF">2022-01-26T06:04:03Z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424F2EE9251947C39E1C3BAEE2079913</vt:lpwstr>
  </property>
</Properties>
</file>