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ED26">
      <w:pPr>
        <w:pStyle w:val="4"/>
        <w:spacing w:line="440" w:lineRule="exact"/>
        <w:rPr>
          <w:rFonts w:hint="eastAsia" w:ascii="黑体" w:hAnsi="黑体" w:eastAsia="黑体" w:cs="黑体"/>
          <w:bCs/>
          <w:position w:val="-4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position w:val="-4"/>
          <w:sz w:val="28"/>
          <w:szCs w:val="28"/>
          <w:lang w:eastAsia="zh-CN"/>
        </w:rPr>
        <w:t>附件</w:t>
      </w:r>
    </w:p>
    <w:p w14:paraId="31A12857">
      <w:pPr>
        <w:pStyle w:val="5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连山壮族瑶族自治县司法局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年度双随机抽查工作计划</w:t>
      </w:r>
    </w:p>
    <w:p w14:paraId="29FD24BD">
      <w:pPr>
        <w:pStyle w:val="4"/>
        <w:ind w:firstLine="10240" w:firstLineChars="3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tbl>
      <w:tblPr>
        <w:tblStyle w:val="2"/>
        <w:tblW w:w="13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852"/>
        <w:gridCol w:w="981"/>
        <w:gridCol w:w="4532"/>
        <w:gridCol w:w="705"/>
        <w:gridCol w:w="2013"/>
        <w:gridCol w:w="1689"/>
      </w:tblGrid>
      <w:tr w14:paraId="4CBB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tblHeader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3081">
            <w:pPr>
              <w:pStyle w:val="4"/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抽查计划名称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4A64">
            <w:pPr>
              <w:pStyle w:val="4"/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208A">
            <w:pPr>
              <w:pStyle w:val="4"/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</w:t>
            </w:r>
          </w:p>
          <w:p w14:paraId="736796C3">
            <w:pPr>
              <w:pStyle w:val="4"/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AD18">
            <w:pPr>
              <w:pStyle w:val="4"/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A367">
            <w:pPr>
              <w:pStyle w:val="4"/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抽查数量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3224">
            <w:pPr>
              <w:pStyle w:val="4"/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EC6F">
            <w:pPr>
              <w:pStyle w:val="4"/>
              <w:widowControl/>
              <w:spacing w:line="320" w:lineRule="exact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抽取日期</w:t>
            </w:r>
          </w:p>
        </w:tc>
      </w:tr>
      <w:tr w14:paraId="719F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77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连山司法局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2026年法律服务双随机抽查工作计划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4FF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2026年法律服务机构工作抽查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970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定向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26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现场查看机构规范化建设工作情况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：1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机构、人员执业规范情况；2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收费规范情况；3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管理制度完善情况；4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公章使用情况；5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信息公开执行情况；6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随机抽取业务档案进行检查。查看档案装订是否规范、及时，业务文书材料是否齐全等，是否按年度一案一卷、一卷一号。另，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  <w:t>法律法规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和司法部规定的其他监督检查事项。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D3F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1家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BF0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对辖区内的律师事务所、 公证处开展抽查。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6A9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  <w:t>2026年5月底前</w:t>
            </w:r>
          </w:p>
        </w:tc>
      </w:tr>
    </w:tbl>
    <w:p w14:paraId="71AF69BA"/>
    <w:p w14:paraId="68FA9087"/>
    <w:sectPr>
      <w:headerReference r:id="rId4" w:type="first"/>
      <w:footerReference r:id="rId6" w:type="first"/>
      <w:headerReference r:id="rId3" w:type="default"/>
      <w:footerReference r:id="rId5" w:type="even"/>
      <w:pgSz w:w="16838" w:h="11906" w:orient="landscape"/>
      <w:pgMar w:top="1588" w:right="1532" w:bottom="1474" w:left="1985" w:header="851" w:footer="153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中等线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EC6C3">
    <w:pPr>
      <w:pStyle w:val="6"/>
      <w:framePr w:w="1588" w:h="284" w:hRule="exact" w:wrap="around" w:vAnchor="page" w:hAnchor="page" w:x="1589" w:y="15253"/>
      <w:spacing w:line="300" w:lineRule="exact"/>
      <w:ind w:left="210" w:leftChars="100"/>
      <w:rPr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pacing w:val="40"/>
        <w:sz w:val="28"/>
        <w:szCs w:val="28"/>
      </w:rPr>
      <w:t>一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pacing w:val="40"/>
        <w:sz w:val="28"/>
        <w:szCs w:val="28"/>
      </w:rPr>
      <w:instrText xml:space="preserve">PAGE  </w:instrText>
    </w:r>
    <w:r>
      <w:rPr>
        <w:rFonts w:hint="eastAsia" w:ascii="宋体" w:hAnsi="宋体"/>
        <w:spacing w:val="40"/>
        <w:sz w:val="28"/>
        <w:szCs w:val="28"/>
      </w:rPr>
      <w:fldChar w:fldCharType="separate"/>
    </w:r>
    <w:r>
      <w:rPr>
        <w:rStyle w:val="7"/>
        <w:rFonts w:ascii="宋体" w:hAnsi="宋体"/>
        <w:spacing w:val="40"/>
        <w:sz w:val="28"/>
        <w:szCs w:val="28"/>
      </w:rPr>
      <w:t>2</w:t>
    </w:r>
    <w:r>
      <w:rPr>
        <w:rFonts w:hint="eastAsia" w:ascii="宋体" w:hAnsi="宋体"/>
        <w:spacing w:val="40"/>
        <w:sz w:val="28"/>
        <w:szCs w:val="28"/>
      </w:rPr>
      <w:fldChar w:fldCharType="end"/>
    </w:r>
    <w:r>
      <w:rPr>
        <w:rStyle w:val="7"/>
        <w:rFonts w:hint="eastAsia" w:ascii="宋体" w:hAnsi="宋体"/>
        <w:spacing w:val="40"/>
        <w:sz w:val="28"/>
        <w:szCs w:val="28"/>
      </w:rPr>
      <w:t>一</w:t>
    </w:r>
  </w:p>
  <w:p w14:paraId="675E1B0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6BC08">
    <w:pPr>
      <w:pStyle w:val="6"/>
      <w:spacing w:after="120" w:afterLines="0"/>
      <w:jc w:val="right"/>
      <w:rPr>
        <w:rFonts w:hint="eastAsia"/>
      </w:rPr>
    </w:pPr>
    <w:r>
      <w:rPr>
        <w:rStyle w:val="7"/>
        <w:rFonts w:hint="eastAsia" w:eastAsia="方正中等线简体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6DB1">
    <w:pPr>
      <w:pStyle w:val="6"/>
      <w:framePr w:w="1588" w:h="284" w:hRule="exact" w:wrap="around" w:vAnchor="page" w:hAnchor="page" w:x="8846" w:y="15253"/>
      <w:spacing w:line="300" w:lineRule="exact"/>
      <w:ind w:right="210" w:rightChars="100"/>
      <w:jc w:val="right"/>
      <w:rPr>
        <w:rFonts w:hint="eastAsia" w:ascii="宋体" w:hAnsi="宋体"/>
      </w:rPr>
    </w:pPr>
    <w:r>
      <w:rPr>
        <w:rStyle w:val="7"/>
        <w:rFonts w:hint="eastAsia" w:ascii="宋体" w:hAnsi="宋体"/>
        <w:spacing w:val="40"/>
        <w:sz w:val="28"/>
      </w:rPr>
      <w:t>一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pacing w:val="40"/>
        <w:sz w:val="28"/>
        <w:szCs w:val="28"/>
      </w:rPr>
      <w:instrText xml:space="preserve">PAGE  </w:instrText>
    </w:r>
    <w:r>
      <w:rPr>
        <w:rFonts w:hint="eastAsia" w:ascii="宋体" w:hAnsi="宋体"/>
        <w:spacing w:val="40"/>
        <w:sz w:val="28"/>
        <w:szCs w:val="28"/>
      </w:rPr>
      <w:fldChar w:fldCharType="separate"/>
    </w:r>
    <w:r>
      <w:rPr>
        <w:rStyle w:val="7"/>
        <w:rFonts w:ascii="宋体" w:hAnsi="宋体"/>
        <w:spacing w:val="40"/>
        <w:sz w:val="28"/>
        <w:szCs w:val="28"/>
      </w:rPr>
      <w:t>1</w:t>
    </w:r>
    <w:r>
      <w:rPr>
        <w:rFonts w:hint="eastAsia" w:ascii="宋体" w:hAnsi="宋体"/>
        <w:spacing w:val="40"/>
        <w:sz w:val="28"/>
        <w:szCs w:val="28"/>
      </w:rPr>
      <w:fldChar w:fldCharType="end"/>
    </w:r>
    <w:r>
      <w:rPr>
        <w:rStyle w:val="7"/>
        <w:rFonts w:hint="eastAsia" w:ascii="宋体" w:hAnsi="宋体"/>
        <w:spacing w:val="40"/>
        <w:sz w:val="28"/>
      </w:rPr>
      <w:t>一</w:t>
    </w:r>
  </w:p>
  <w:p w14:paraId="3589D69D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1241A"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5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95404"/>
    <w:rsid w:val="03212F4C"/>
    <w:rsid w:val="03B34946"/>
    <w:rsid w:val="14595404"/>
    <w:rsid w:val="1C836436"/>
    <w:rsid w:val="1E10489D"/>
    <w:rsid w:val="3AB334F7"/>
    <w:rsid w:val="483A2D74"/>
    <w:rsid w:val="49C846B0"/>
    <w:rsid w:val="49E47660"/>
    <w:rsid w:val="544605DD"/>
    <w:rsid w:val="629B5142"/>
    <w:rsid w:val="64F5755E"/>
    <w:rsid w:val="6E7B2567"/>
    <w:rsid w:val="72BE607F"/>
    <w:rsid w:val="7651680D"/>
    <w:rsid w:val="7A34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5">
    <w:name w:val="标题 3 New"/>
    <w:basedOn w:val="4"/>
    <w:next w:val="4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paragraph" w:customStyle="1" w:styleId="6">
    <w:name w:val="页脚 New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7">
    <w:name w:val="页码 New"/>
    <w:basedOn w:val="3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页眉 New"/>
    <w:basedOn w:val="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0516c7df-70be-4f8f-aba6-c82d0c26c152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3DF126E2</paraID>
      <start>17</start>
      <end>19</end>
      <status>modified</status>
      <modifiedWord>. </modifiedWord>
      <trackRevisions>false</trackRevisions>
    </reviewItem>
    <reviewItem>
      <errorID>6fdb2845-5519-4915-8630-00a60f8d07da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3DF126E2</paraID>
      <start>32</start>
      <end>34</end>
      <status>modified</status>
      <modifiedWord>. </modifiedWord>
      <trackRevisions>false</trackRevisions>
    </reviewItem>
    <reviewItem>
      <errorID>a0a24bee-6f3d-453f-a7e1-18b796203766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3DF126E2</paraID>
      <start>42</start>
      <end>44</end>
      <status>modified</status>
      <modifiedWord>. </modifiedWord>
      <trackRevisions>false</trackRevisions>
    </reviewItem>
    <reviewItem>
      <errorID>092b806b-7e21-4852-9790-94fcaaca0987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3DF126E2</paraID>
      <start>54</start>
      <end>56</end>
      <status>modified</status>
      <modifiedWord>. </modifiedWord>
      <trackRevisions>false</trackRevisions>
    </reviewItem>
    <reviewItem>
      <errorID>66681a5b-503e-4c77-bd80-24fc25e79328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3DF126E2</paraID>
      <start>64</start>
      <end>66</end>
      <status>modified</status>
      <modifiedWord>. </modifiedWord>
      <trackRevisions>false</trackRevisions>
    </reviewItem>
    <reviewItem>
      <errorID>349f0df7-d5a8-44b3-b775-93240ad5bd39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3DF126E2</paraID>
      <start>76</start>
      <end>78</end>
      <status>modified</status>
      <modifiedWord>. </modifiedWord>
      <trackRevisions>false</trackRevisions>
    </reviewItem>
    <reviewItem>
      <errorID>d69bf8ad-1807-456b-b326-919a08edac20</errorID>
      <errorWord>另</errorWord>
      <group>L1_Word</group>
      <groupName>字词问题</groupName>
      <ability>L2_Typo</ability>
      <abilityName>字词错误</abilityName>
      <candidateList>
        <item>此外</item>
      </candidateList>
      <explain/>
      <paraID>3DF126E2</paraID>
      <start>132</start>
      <end>133</end>
      <status>unmodified</status>
      <modifiedWord/>
      <trackRevisions>false</trackRevisions>
    </reviewItem>
    <reviewItem>
      <errorID>24228da5-e116-46cd-8471-20c1ad9cc3ea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3DF126E2</paraID>
      <start>134</start>
      <end>138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689320-e199-4c98-8f40-0aaa987c3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289</Characters>
  <Lines>0</Lines>
  <Paragraphs>0</Paragraphs>
  <TotalTime>2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2022-03-18T06:57:00Z</dcterms:created>
  <dc:creator>ykzx1</dc:creator>
  <cp:lastModifiedBy>123不许偷懒</cp:lastModifiedBy>
  <cp:lastPrinted>2024-03-11T01:49:00Z</cp:lastPrinted>
  <dcterms:modified xsi:type="dcterms:W3CDTF">2026-04-27T02:31:38Z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eyJoZGlkIjoiMDQ2NzYxMDg5ZjgwZjk4ODViZGYxMzBhODNiNTQxZTIiLCJ1c2VySWQiOiIyODA2NDAwMjEifQ==</vt:lpwstr>
  </property>
  <property fmtid="{D5CDD505-2E9C-101B-9397-08002B2CF9AE}" pid="4" name="ICV">
    <vt:lpwstr>F384AF8E0DF04A1EA4C060EC20775A65_12</vt:lpwstr>
  </property>
</Properties>
</file>