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办事指南：</w:t>
      </w:r>
    </w:p>
    <w:p>
      <w:pPr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fldChar w:fldCharType="begin"/>
      </w:r>
      <w:r>
        <w:rPr>
          <w:rFonts w:hint="eastAsia" w:ascii="仿宋" w:hAnsi="仿宋" w:eastAsia="仿宋" w:cs="仿宋"/>
          <w:sz w:val="30"/>
          <w:szCs w:val="30"/>
        </w:rPr>
        <w:instrText xml:space="preserve"> HYPERLINK "https://nskstb.gddpf.org.cn:8443/wbxt/ssologin?code=pm01_zsc2WeQyQhu4421xZi79ig#/login" </w:instrText>
      </w:r>
      <w:r>
        <w:rPr>
          <w:rFonts w:hint="eastAsia" w:ascii="仿宋" w:hAnsi="仿宋" w:eastAsia="仿宋" w:cs="仿宋"/>
          <w:sz w:val="30"/>
          <w:szCs w:val="30"/>
        </w:rPr>
        <w:fldChar w:fldCharType="separate"/>
      </w:r>
      <w:r>
        <w:rPr>
          <w:rStyle w:val="4"/>
          <w:rFonts w:hint="eastAsia" w:ascii="仿宋" w:hAnsi="仿宋" w:eastAsia="仿宋" w:cs="仿宋"/>
          <w:sz w:val="30"/>
          <w:szCs w:val="30"/>
        </w:rPr>
        <w:t>https://nskstb.gddpf.org.cn:8443/wbxt/ssologin?code=pm01_zsc2WeQyQhu4421xZi79ig#/login</w:t>
      </w:r>
      <w:r>
        <w:rPr>
          <w:rFonts w:hint="eastAsia" w:ascii="仿宋" w:hAnsi="仿宋" w:eastAsia="仿宋" w:cs="仿宋"/>
          <w:sz w:val="30"/>
          <w:szCs w:val="30"/>
        </w:rPr>
        <w:fldChar w:fldCharType="end"/>
      </w:r>
    </w:p>
    <w:p>
      <w:pPr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网报系统（用人单位端）：</w:t>
      </w:r>
    </w:p>
    <w:p>
      <w:pPr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开放时间为 3 月 1 日至 10 月 31 日。</w:t>
      </w:r>
    </w:p>
    <w:p>
      <w:pPr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fldChar w:fldCharType="begin"/>
      </w:r>
      <w:r>
        <w:rPr>
          <w:rFonts w:hint="eastAsia" w:ascii="仿宋" w:hAnsi="仿宋" w:eastAsia="仿宋" w:cs="仿宋"/>
          <w:sz w:val="30"/>
          <w:szCs w:val="30"/>
        </w:rPr>
        <w:instrText xml:space="preserve"> HYPERLINK "https://nskstb.gddpf.org.cn:8443/wbxt/ssologin?code=pm01_zsc2WeQyQhu4421xZi79ig#/login" </w:instrText>
      </w:r>
      <w:r>
        <w:rPr>
          <w:rFonts w:hint="eastAsia" w:ascii="仿宋" w:hAnsi="仿宋" w:eastAsia="仿宋" w:cs="仿宋"/>
          <w:sz w:val="30"/>
          <w:szCs w:val="30"/>
        </w:rPr>
        <w:fldChar w:fldCharType="separate"/>
      </w:r>
      <w:r>
        <w:rPr>
          <w:rStyle w:val="4"/>
          <w:rFonts w:hint="eastAsia" w:ascii="仿宋" w:hAnsi="仿宋" w:eastAsia="仿宋" w:cs="仿宋"/>
          <w:sz w:val="30"/>
          <w:szCs w:val="30"/>
        </w:rPr>
        <w:t>https://nskstb.gddpf.org.cn:8443/wbxt/ssologin?code=pm01_zsc2WeQyQhu4421xZi79ig#/login</w:t>
      </w:r>
      <w:r>
        <w:rPr>
          <w:rFonts w:hint="eastAsia" w:ascii="仿宋" w:hAnsi="仿宋" w:eastAsia="仿宋" w:cs="仿宋"/>
          <w:sz w:val="30"/>
          <w:szCs w:val="30"/>
        </w:rPr>
        <w:fldChar w:fldCharType="end"/>
      </w:r>
    </w:p>
    <w:p>
      <w:pPr>
        <w:rPr>
          <w:rFonts w:hint="eastAsia"/>
          <w:lang w:val="en-US" w:eastAsia="zh-CN"/>
        </w:rPr>
      </w:pPr>
      <w:bookmarkStart w:id="0" w:name="_GoBack"/>
      <w:bookmarkEnd w:id="0"/>
      <w:r>
        <w:drawing>
          <wp:inline distT="0" distB="0" distL="114300" distR="114300">
            <wp:extent cx="5256530" cy="2134235"/>
            <wp:effectExtent l="0" t="0" r="1270" b="1841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56530" cy="21342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sz w:val="30"/>
          <w:szCs w:val="30"/>
          <w:lang w:val="en-US" w:eastAsia="zh-CN"/>
        </w:rPr>
        <w:t>点击我要申报</w:t>
      </w:r>
    </w:p>
    <w:p>
      <w:pPr>
        <w:rPr>
          <w:rFonts w:hint="eastAsia"/>
          <w:sz w:val="32"/>
          <w:szCs w:val="32"/>
          <w:lang w:val="en-US" w:eastAsia="zh-CN"/>
        </w:rPr>
      </w:pPr>
      <w:r>
        <w:drawing>
          <wp:inline distT="0" distB="0" distL="114300" distR="114300">
            <wp:extent cx="3355340" cy="2743835"/>
            <wp:effectExtent l="0" t="0" r="16510" b="18415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355340" cy="27438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sz w:val="32"/>
          <w:szCs w:val="32"/>
          <w:lang w:val="en-US" w:eastAsia="zh-CN"/>
        </w:rPr>
        <w:t>用法人登录</w:t>
      </w:r>
    </w:p>
    <w:p>
      <w:pPr>
        <w:rPr>
          <w:rFonts w:hint="eastAsia"/>
          <w:sz w:val="32"/>
          <w:szCs w:val="32"/>
          <w:lang w:val="en-US" w:eastAsia="zh-CN"/>
        </w:rPr>
      </w:pPr>
    </w:p>
    <w:p>
      <w:pPr>
        <w:rPr>
          <w:rFonts w:hint="default" w:eastAsiaTheme="minorEastAsia"/>
          <w:sz w:val="32"/>
          <w:szCs w:val="32"/>
          <w:lang w:val="en-US" w:eastAsia="zh-CN"/>
        </w:rPr>
      </w:pPr>
      <w:r>
        <w:rPr>
          <w:rFonts w:hint="eastAsia"/>
          <w:color w:val="FF0000"/>
          <w:lang w:val="en-US" w:eastAsia="zh-CN"/>
        </w:rPr>
        <w:t>选择地区时选 省本级就不会跳转到其他网址。</w:t>
      </w:r>
      <w:r>
        <w:rPr>
          <w:rFonts w:hint="eastAsia"/>
          <w:lang w:val="en-US" w:eastAsia="zh-CN"/>
        </w:rPr>
        <w:t>未注册的就点击立即注册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4855753"/>
    <w:rsid w:val="2E8E04FC"/>
    <w:rsid w:val="34855753"/>
    <w:rsid w:val="3EDB28D0"/>
    <w:rsid w:val="40673F19"/>
    <w:rsid w:val="756825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3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Office_11.8.2.8593_F1E327BC-269C-435d-A152-05C5408002CA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2023-03-16T00:26:00Z</dcterms:created>
  <dc:creator>fsa</dc:creator>
  <cp:lastModifiedBy>Administrator</cp:lastModifiedBy>
  <cp:lastPrinted>2023-03-16T00:40:00Z</cp:lastPrinted>
  <dcterms:modified xsi:type="dcterms:W3CDTF">2026-03-12T03:07:15Z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2052-11.8.2.8593</vt:lpwstr>
  </property>
</Properties>
</file>