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color w:val="auto"/>
          <w:sz w:val="44"/>
          <w:szCs w:val="44"/>
          <w:lang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default" w:ascii="方正小标宋_GBK" w:hAnsi="方正小标宋_GBK" w:eastAsia="方正小标宋_GBK" w:cs="仿宋"/>
          <w:b w:val="0"/>
          <w:bCs w:val="0"/>
          <w:sz w:val="44"/>
          <w:szCs w:val="44"/>
          <w:lang w:val="en-US" w:eastAsia="zh-CN"/>
        </w:rPr>
      </w:pPr>
      <w:r>
        <w:rPr>
          <w:rFonts w:hint="eastAsia" w:ascii="方正小标宋_GBK" w:hAnsi="方正小标宋_GBK" w:eastAsia="方正小标宋_GBK"/>
          <w:b w:val="0"/>
          <w:bCs w:val="0"/>
          <w:sz w:val="44"/>
          <w:szCs w:val="44"/>
          <w:lang w:eastAsia="zh-CN"/>
        </w:rPr>
        <w:t>连山壮族瑶族自治县山区和农村边远地区</w:t>
      </w:r>
      <w:r>
        <w:rPr>
          <w:rFonts w:hint="eastAsia" w:ascii="方正小标宋_GBK" w:hAnsi="方正小标宋_GBK" w:eastAsia="方正小标宋_GBK"/>
          <w:b w:val="0"/>
          <w:bCs w:val="0"/>
          <w:sz w:val="44"/>
          <w:szCs w:val="44"/>
          <w:lang w:val="en-US" w:eastAsia="zh-CN"/>
        </w:rPr>
        <w:t xml:space="preserve">            </w:t>
      </w:r>
      <w:r>
        <w:rPr>
          <w:rFonts w:hint="eastAsia" w:ascii="方正小标宋_GBK" w:hAnsi="方正小标宋_GBK" w:eastAsia="方正小标宋_GBK"/>
          <w:b w:val="0"/>
          <w:bCs w:val="0"/>
          <w:sz w:val="44"/>
          <w:szCs w:val="44"/>
          <w:lang w:eastAsia="zh-CN"/>
        </w:rPr>
        <w:t>教师生活补助实施办法</w:t>
      </w:r>
      <w:r>
        <w:rPr>
          <w:rFonts w:hint="eastAsia" w:ascii="方正小标宋_GBK" w:hAnsi="方正小标宋_GBK" w:eastAsia="方正小标宋_GBK"/>
          <w:b w:val="0"/>
          <w:bCs w:val="0"/>
          <w:sz w:val="44"/>
          <w:szCs w:val="44"/>
          <w:lang w:val="en-US" w:eastAsia="zh-CN"/>
        </w:rPr>
        <w:t>（修订）（稿）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880" w:firstLineChars="200"/>
        <w:jc w:val="both"/>
        <w:textAlignment w:val="auto"/>
        <w:outlineLvl w:val="9"/>
        <w:rPr>
          <w:rFonts w:hint="eastAsia" w:ascii="仿宋_GB2312" w:hAnsi="仿宋_GB2312" w:eastAsia="仿宋_GB2312" w:cs="仿宋"/>
          <w:b w:val="0"/>
          <w:bCs w:val="0"/>
          <w:color w:val="000000"/>
          <w:kern w:val="0"/>
          <w:sz w:val="44"/>
          <w:szCs w:val="4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
          <w:b w:val="0"/>
          <w:bCs w:val="0"/>
          <w:color w:val="000000"/>
          <w:sz w:val="32"/>
          <w:szCs w:val="32"/>
        </w:rPr>
      </w:pPr>
      <w:r>
        <w:rPr>
          <w:rFonts w:hint="eastAsia" w:ascii="仿宋_GB2312" w:hAnsi="仿宋_GB2312" w:eastAsia="仿宋_GB2312" w:cs="仿宋"/>
          <w:b w:val="0"/>
          <w:bCs w:val="0"/>
          <w:color w:val="000000"/>
          <w:kern w:val="0"/>
          <w:sz w:val="32"/>
          <w:szCs w:val="32"/>
        </w:rPr>
        <w:t>为提高我县广大农村中小学教师的工作积极性，鼓励他们扎根农村、安教乐业，促进教育均衡发展，</w:t>
      </w:r>
      <w:r>
        <w:rPr>
          <w:rFonts w:hint="eastAsia" w:ascii="仿宋_GB2312" w:hAnsi="仿宋_GB2312" w:eastAsia="仿宋_GB2312" w:cs="仿宋"/>
          <w:b w:val="0"/>
          <w:bCs w:val="0"/>
          <w:color w:val="000000"/>
          <w:sz w:val="32"/>
          <w:szCs w:val="32"/>
        </w:rPr>
        <w:t>实现全县教育均衡发展的目标，</w:t>
      </w:r>
      <w:r>
        <w:rPr>
          <w:rFonts w:hint="eastAsia" w:ascii="仿宋_GB2312" w:hAnsi="仿宋_GB2312" w:eastAsia="仿宋_GB2312" w:cs="仿宋"/>
          <w:b w:val="0"/>
          <w:bCs w:val="0"/>
          <w:color w:val="000000"/>
          <w:spacing w:val="4"/>
          <w:sz w:val="32"/>
          <w:szCs w:val="32"/>
        </w:rPr>
        <w:t>根据</w:t>
      </w:r>
      <w:r>
        <w:rPr>
          <w:rFonts w:hint="eastAsia" w:ascii="仿宋_GB2312" w:hAnsi="仿宋_GB2312" w:eastAsia="仿宋_GB2312" w:cs="仿宋"/>
          <w:b w:val="0"/>
          <w:bCs w:val="0"/>
          <w:color w:val="000000"/>
          <w:spacing w:val="4"/>
          <w:sz w:val="32"/>
          <w:szCs w:val="32"/>
          <w:lang w:val="en-US" w:eastAsia="zh-CN"/>
        </w:rPr>
        <w:t>《关于印发广东省山区和农村边远地区义务教育学校教师岗位津贴实施方案的通知》（粤财教</w:t>
      </w:r>
      <w:r>
        <w:rPr>
          <w:rFonts w:hint="eastAsia" w:ascii="仿宋_GB2312" w:hAnsi="仿宋_GB2312" w:eastAsia="仿宋_GB2312" w:cs="仿宋"/>
          <w:b w:val="0"/>
          <w:bCs w:val="0"/>
          <w:color w:val="000000"/>
          <w:spacing w:val="4"/>
          <w:sz w:val="32"/>
          <w:szCs w:val="32"/>
        </w:rPr>
        <w:t>﹝</w:t>
      </w:r>
      <w:r>
        <w:rPr>
          <w:rFonts w:hint="eastAsia" w:ascii="仿宋_GB2312" w:hAnsi="仿宋_GB2312" w:eastAsia="仿宋_GB2312" w:cs="仿宋"/>
          <w:b w:val="0"/>
          <w:bCs w:val="0"/>
          <w:color w:val="000000"/>
          <w:spacing w:val="4"/>
          <w:sz w:val="32"/>
          <w:szCs w:val="32"/>
          <w:lang w:val="en-US" w:eastAsia="zh-CN"/>
        </w:rPr>
        <w:t>2014</w:t>
      </w:r>
      <w:r>
        <w:rPr>
          <w:rFonts w:hint="eastAsia" w:ascii="仿宋_GB2312" w:hAnsi="仿宋_GB2312" w:eastAsia="仿宋_GB2312" w:cs="仿宋"/>
          <w:b w:val="0"/>
          <w:bCs w:val="0"/>
          <w:color w:val="000000"/>
          <w:spacing w:val="4"/>
          <w:sz w:val="32"/>
          <w:szCs w:val="32"/>
        </w:rPr>
        <w:t>﹞</w:t>
      </w:r>
      <w:r>
        <w:rPr>
          <w:rFonts w:hint="eastAsia" w:ascii="仿宋_GB2312" w:hAnsi="仿宋_GB2312" w:eastAsia="仿宋_GB2312" w:cs="仿宋"/>
          <w:b w:val="0"/>
          <w:bCs w:val="0"/>
          <w:color w:val="000000"/>
          <w:spacing w:val="4"/>
          <w:sz w:val="32"/>
          <w:szCs w:val="32"/>
          <w:lang w:val="en-US" w:eastAsia="zh-CN"/>
        </w:rPr>
        <w:t>283号）、</w:t>
      </w:r>
      <w:r>
        <w:rPr>
          <w:rFonts w:hint="eastAsia" w:ascii="仿宋_GB2312" w:hAnsi="仿宋_GB2312" w:eastAsia="仿宋_GB2312" w:cs="仿宋"/>
          <w:b w:val="0"/>
          <w:bCs w:val="0"/>
          <w:color w:val="000000"/>
          <w:spacing w:val="4"/>
          <w:sz w:val="32"/>
          <w:szCs w:val="32"/>
          <w:lang w:eastAsia="zh-CN"/>
        </w:rPr>
        <w:t>《广东省教育厅关于抓紧落实</w:t>
      </w:r>
      <w:r>
        <w:rPr>
          <w:rFonts w:hint="eastAsia" w:ascii="仿宋_GB2312" w:hAnsi="仿宋_GB2312" w:eastAsia="仿宋_GB2312" w:cs="仿宋"/>
          <w:b w:val="0"/>
          <w:bCs w:val="0"/>
          <w:color w:val="000000"/>
          <w:spacing w:val="4"/>
          <w:sz w:val="32"/>
          <w:szCs w:val="32"/>
          <w:lang w:val="en-US" w:eastAsia="zh-CN"/>
        </w:rPr>
        <w:t>2018年山区和</w:t>
      </w:r>
      <w:r>
        <w:rPr>
          <w:rFonts w:hint="eastAsia" w:ascii="仿宋_GB2312" w:hAnsi="仿宋_GB2312" w:eastAsia="仿宋_GB2312" w:cs="仿宋"/>
          <w:b w:val="0"/>
          <w:bCs w:val="0"/>
          <w:color w:val="000000"/>
          <w:sz w:val="32"/>
          <w:szCs w:val="32"/>
        </w:rPr>
        <w:t>农村边远地区教师生活补助</w:t>
      </w:r>
      <w:r>
        <w:rPr>
          <w:rFonts w:hint="eastAsia" w:ascii="仿宋_GB2312" w:hAnsi="仿宋_GB2312" w:eastAsia="仿宋_GB2312" w:cs="仿宋"/>
          <w:b w:val="0"/>
          <w:bCs w:val="0"/>
          <w:color w:val="000000"/>
          <w:sz w:val="32"/>
          <w:szCs w:val="32"/>
          <w:lang w:eastAsia="zh-CN"/>
        </w:rPr>
        <w:t>政策的通知</w:t>
      </w:r>
      <w:r>
        <w:rPr>
          <w:rFonts w:hint="eastAsia" w:ascii="仿宋_GB2312" w:hAnsi="仿宋_GB2312" w:eastAsia="仿宋_GB2312" w:cs="仿宋"/>
          <w:b w:val="0"/>
          <w:bCs w:val="0"/>
          <w:color w:val="000000"/>
          <w:spacing w:val="4"/>
          <w:sz w:val="32"/>
          <w:szCs w:val="32"/>
          <w:lang w:eastAsia="zh-CN"/>
        </w:rPr>
        <w:t>》（粤教师函</w:t>
      </w:r>
      <w:r>
        <w:rPr>
          <w:rFonts w:hint="eastAsia" w:ascii="仿宋_GB2312" w:hAnsi="仿宋_GB2312" w:eastAsia="仿宋_GB2312" w:cs="仿宋"/>
          <w:b w:val="0"/>
          <w:bCs w:val="0"/>
          <w:color w:val="000000"/>
          <w:spacing w:val="4"/>
          <w:sz w:val="32"/>
          <w:szCs w:val="32"/>
        </w:rPr>
        <w:t>﹝</w:t>
      </w:r>
      <w:r>
        <w:rPr>
          <w:rFonts w:hint="eastAsia" w:ascii="仿宋_GB2312" w:hAnsi="仿宋_GB2312" w:eastAsia="仿宋_GB2312" w:cs="仿宋"/>
          <w:b w:val="0"/>
          <w:bCs w:val="0"/>
          <w:color w:val="000000"/>
          <w:spacing w:val="4"/>
          <w:sz w:val="32"/>
          <w:szCs w:val="32"/>
          <w:lang w:val="en-US" w:eastAsia="zh-CN"/>
        </w:rPr>
        <w:t>2018</w:t>
      </w:r>
      <w:r>
        <w:rPr>
          <w:rFonts w:hint="eastAsia" w:ascii="仿宋_GB2312" w:hAnsi="仿宋_GB2312" w:eastAsia="仿宋_GB2312" w:cs="仿宋"/>
          <w:b w:val="0"/>
          <w:bCs w:val="0"/>
          <w:color w:val="000000"/>
          <w:spacing w:val="4"/>
          <w:sz w:val="32"/>
          <w:szCs w:val="32"/>
        </w:rPr>
        <w:t>﹞</w:t>
      </w:r>
      <w:r>
        <w:rPr>
          <w:rFonts w:hint="eastAsia" w:ascii="仿宋_GB2312" w:hAnsi="仿宋_GB2312" w:eastAsia="仿宋_GB2312" w:cs="仿宋"/>
          <w:b w:val="0"/>
          <w:bCs w:val="0"/>
          <w:color w:val="000000"/>
          <w:spacing w:val="4"/>
          <w:sz w:val="32"/>
          <w:szCs w:val="32"/>
          <w:lang w:val="en-US" w:eastAsia="zh-CN"/>
        </w:rPr>
        <w:t>9号</w:t>
      </w:r>
      <w:r>
        <w:rPr>
          <w:rFonts w:hint="eastAsia" w:ascii="仿宋_GB2312" w:hAnsi="仿宋_GB2312" w:eastAsia="仿宋_GB2312" w:cs="仿宋"/>
          <w:b w:val="0"/>
          <w:bCs w:val="0"/>
          <w:color w:val="000000"/>
          <w:spacing w:val="4"/>
          <w:sz w:val="32"/>
          <w:szCs w:val="32"/>
          <w:lang w:eastAsia="zh-CN"/>
        </w:rPr>
        <w:t>）</w:t>
      </w:r>
      <w:r>
        <w:rPr>
          <w:rFonts w:hint="eastAsia" w:ascii="仿宋_GB2312" w:hAnsi="仿宋_GB2312" w:eastAsia="仿宋_GB2312" w:cs="仿宋"/>
          <w:b w:val="0"/>
          <w:bCs w:val="0"/>
          <w:color w:val="000000"/>
          <w:spacing w:val="4"/>
          <w:sz w:val="32"/>
          <w:szCs w:val="32"/>
          <w:lang w:val="en-US" w:eastAsia="zh-CN"/>
        </w:rPr>
        <w:t>及《清远市人民政府关于广东省审计厅2018年度省级财政预算执行审计发现问题征求意见的复函》</w:t>
      </w:r>
      <w:r>
        <w:rPr>
          <w:rFonts w:hint="eastAsia" w:ascii="仿宋_GB2312" w:hAnsi="仿宋_GB2312" w:eastAsia="仿宋_GB2312" w:cs="仿宋"/>
          <w:b w:val="0"/>
          <w:bCs w:val="0"/>
          <w:color w:val="000000"/>
          <w:spacing w:val="4"/>
          <w:sz w:val="32"/>
          <w:szCs w:val="32"/>
        </w:rPr>
        <w:t>文件精神,结合我县的实际，</w:t>
      </w:r>
      <w:r>
        <w:rPr>
          <w:rFonts w:hint="eastAsia" w:ascii="仿宋_GB2312" w:hAnsi="仿宋_GB2312" w:eastAsia="仿宋_GB2312" w:cs="仿宋"/>
          <w:b w:val="0"/>
          <w:bCs w:val="0"/>
          <w:color w:val="000000"/>
          <w:spacing w:val="4"/>
          <w:sz w:val="32"/>
          <w:szCs w:val="32"/>
          <w:lang w:eastAsia="zh-CN"/>
        </w:rPr>
        <w:t>现对《连山壮族瑶族自治县山区和农村边远地区教师生活补助实施办法》修订如下</w:t>
      </w:r>
      <w:r>
        <w:rPr>
          <w:rFonts w:hint="eastAsia" w:ascii="仿宋_GB2312" w:hAnsi="仿宋_GB2312" w:eastAsia="仿宋_GB2312" w:cs="仿宋"/>
          <w:b w:val="0"/>
          <w:bCs w:val="0"/>
          <w:color w:val="000000"/>
          <w:sz w:val="32"/>
          <w:szCs w:val="32"/>
        </w:rPr>
        <w:t>。</w:t>
      </w:r>
    </w:p>
    <w:p>
      <w:pPr>
        <w:pStyle w:val="10"/>
        <w:keepNext w:val="0"/>
        <w:keepLines w:val="0"/>
        <w:pageBreakBefore w:val="0"/>
        <w:widowControl w:val="0"/>
        <w:numPr>
          <w:ilvl w:val="0"/>
          <w:numId w:val="0"/>
        </w:numPr>
        <w:tabs>
          <w:tab w:val="left" w:pos="8199"/>
        </w:tabs>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 xml:space="preserve">    </w:t>
      </w:r>
      <w:r>
        <w:rPr>
          <w:rFonts w:hint="eastAsia" w:ascii="黑体" w:hAnsi="黑体" w:eastAsia="黑体" w:cs="仿宋"/>
          <w:b w:val="0"/>
          <w:bCs w:val="0"/>
          <w:sz w:val="32"/>
          <w:szCs w:val="32"/>
          <w:lang w:val="en-US" w:eastAsia="zh-CN"/>
        </w:rPr>
        <w:t>一、</w:t>
      </w:r>
      <w:r>
        <w:rPr>
          <w:rFonts w:hint="eastAsia" w:ascii="黑体" w:hAnsi="黑体" w:eastAsia="黑体" w:cs="仿宋"/>
          <w:b w:val="0"/>
          <w:bCs w:val="0"/>
          <w:sz w:val="32"/>
          <w:szCs w:val="32"/>
        </w:rPr>
        <w:t>指导思想</w:t>
      </w:r>
      <w:r>
        <w:rPr>
          <w:rFonts w:hint="eastAsia" w:ascii="仿宋" w:hAnsi="仿宋" w:eastAsia="仿宋" w:cs="仿宋"/>
          <w:b w:val="0"/>
          <w:bCs w:val="0"/>
          <w:sz w:val="32"/>
          <w:szCs w:val="32"/>
        </w:rPr>
        <w:tab/>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 xml:space="preserve">   </w:t>
      </w:r>
      <w:r>
        <w:rPr>
          <w:rFonts w:hint="eastAsia" w:ascii="仿宋_GB2312" w:hAnsi="仿宋_GB2312" w:eastAsia="仿宋_GB2312" w:cs="仿宋"/>
          <w:b w:val="0"/>
          <w:bCs w:val="0"/>
          <w:kern w:val="0"/>
          <w:sz w:val="32"/>
          <w:szCs w:val="32"/>
          <w:lang w:val="en-US" w:eastAsia="zh-CN"/>
        </w:rPr>
        <w:t xml:space="preserve"> </w:t>
      </w:r>
      <w:r>
        <w:rPr>
          <w:rFonts w:hint="eastAsia" w:ascii="仿宋_GB2312" w:hAnsi="仿宋_GB2312" w:eastAsia="仿宋_GB2312" w:cs="仿宋"/>
          <w:b w:val="0"/>
          <w:bCs w:val="0"/>
          <w:kern w:val="0"/>
          <w:sz w:val="32"/>
          <w:szCs w:val="32"/>
        </w:rPr>
        <w:t>以科学发展观为指导，坚持以人为本，整体规划，进一步提高农村边远教师工资福利待遇，加强农村教师队伍的建设，促进我县教育均衡优先发展。</w:t>
      </w:r>
      <w:bookmarkStart w:id="0" w:name="_GoBack"/>
      <w:bookmarkEnd w:id="0"/>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b w:val="0"/>
          <w:bCs w:val="0"/>
          <w:kern w:val="0"/>
          <w:sz w:val="32"/>
          <w:szCs w:val="32"/>
          <w:lang w:val="en-US" w:eastAsia="zh-CN"/>
        </w:rPr>
        <w:t xml:space="preserve">    </w:t>
      </w:r>
      <w:r>
        <w:rPr>
          <w:rFonts w:hint="eastAsia" w:ascii="黑体" w:hAnsi="黑体" w:eastAsia="黑体" w:cs="仿宋"/>
          <w:b w:val="0"/>
          <w:bCs w:val="0"/>
          <w:kern w:val="0"/>
          <w:sz w:val="32"/>
          <w:szCs w:val="32"/>
          <w:lang w:val="en-US" w:eastAsia="zh-CN"/>
        </w:rPr>
        <w:t>二、</w:t>
      </w:r>
      <w:r>
        <w:rPr>
          <w:rFonts w:hint="eastAsia" w:ascii="黑体" w:hAnsi="黑体" w:eastAsia="黑体" w:cs="仿宋"/>
          <w:b w:val="0"/>
          <w:bCs w:val="0"/>
          <w:kern w:val="0"/>
          <w:sz w:val="32"/>
          <w:szCs w:val="32"/>
        </w:rPr>
        <w:t>工作目标</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5" w:firstLineChars="0"/>
        <w:jc w:val="both"/>
        <w:textAlignment w:val="auto"/>
        <w:outlineLvl w:val="9"/>
        <w:rPr>
          <w:rFonts w:hint="eastAsia" w:ascii="仿宋_GB2312" w:hAnsi="仿宋_GB2312" w:eastAsia="仿宋_GB2312" w:cs="仿宋"/>
          <w:b w:val="0"/>
          <w:bCs w:val="0"/>
          <w:kern w:val="0"/>
          <w:sz w:val="32"/>
          <w:szCs w:val="32"/>
        </w:rPr>
      </w:pPr>
      <w:r>
        <w:rPr>
          <w:rFonts w:hint="eastAsia" w:ascii="仿宋_GB2312" w:hAnsi="仿宋_GB2312" w:eastAsia="仿宋_GB2312" w:cs="仿宋"/>
          <w:b w:val="0"/>
          <w:bCs w:val="0"/>
          <w:kern w:val="0"/>
          <w:sz w:val="32"/>
          <w:szCs w:val="32"/>
        </w:rPr>
        <w:t>深入贯彻落实省府关于201</w:t>
      </w:r>
      <w:r>
        <w:rPr>
          <w:rFonts w:hint="eastAsia" w:ascii="仿宋_GB2312" w:hAnsi="仿宋_GB2312" w:eastAsia="仿宋_GB2312" w:cs="仿宋"/>
          <w:b w:val="0"/>
          <w:bCs w:val="0"/>
          <w:kern w:val="0"/>
          <w:sz w:val="32"/>
          <w:szCs w:val="32"/>
          <w:lang w:val="en-US" w:eastAsia="zh-CN"/>
        </w:rPr>
        <w:t>7</w:t>
      </w:r>
      <w:r>
        <w:rPr>
          <w:rFonts w:hint="eastAsia" w:ascii="仿宋_GB2312" w:hAnsi="仿宋_GB2312" w:eastAsia="仿宋_GB2312" w:cs="仿宋"/>
          <w:b w:val="0"/>
          <w:bCs w:val="0"/>
          <w:kern w:val="0"/>
          <w:sz w:val="32"/>
          <w:szCs w:val="32"/>
        </w:rPr>
        <w:t>年“民生实事”的工作部署，以及《广东省乡村教师支持计划实施办法（2015-2020年）》（粤府办</w:t>
      </w:r>
      <w:r>
        <w:rPr>
          <w:rFonts w:hint="eastAsia" w:ascii="仿宋_GB2312" w:hAnsi="仿宋_GB2312" w:eastAsia="仿宋_GB2312" w:cs="仿宋"/>
          <w:b w:val="0"/>
          <w:bCs w:val="0"/>
          <w:spacing w:val="4"/>
          <w:sz w:val="32"/>
          <w:szCs w:val="32"/>
        </w:rPr>
        <w:t>﹝</w:t>
      </w:r>
      <w:r>
        <w:rPr>
          <w:rFonts w:hint="eastAsia" w:ascii="仿宋_GB2312" w:hAnsi="仿宋_GB2312" w:eastAsia="仿宋_GB2312" w:cs="仿宋"/>
          <w:b w:val="0"/>
          <w:bCs w:val="0"/>
          <w:spacing w:val="4"/>
          <w:sz w:val="32"/>
          <w:szCs w:val="32"/>
          <w:lang w:val="en-US" w:eastAsia="zh-CN"/>
        </w:rPr>
        <w:t>2016</w:t>
      </w:r>
      <w:r>
        <w:rPr>
          <w:rFonts w:hint="eastAsia" w:ascii="仿宋_GB2312" w:hAnsi="仿宋_GB2312" w:eastAsia="仿宋_GB2312" w:cs="仿宋"/>
          <w:b w:val="0"/>
          <w:bCs w:val="0"/>
          <w:spacing w:val="4"/>
          <w:sz w:val="32"/>
          <w:szCs w:val="32"/>
        </w:rPr>
        <w:t>﹞</w:t>
      </w:r>
      <w:r>
        <w:rPr>
          <w:rFonts w:hint="eastAsia" w:ascii="仿宋_GB2312" w:hAnsi="仿宋_GB2312" w:eastAsia="仿宋_GB2312" w:cs="仿宋"/>
          <w:b w:val="0"/>
          <w:bCs w:val="0"/>
          <w:kern w:val="0"/>
          <w:sz w:val="32"/>
          <w:szCs w:val="32"/>
        </w:rPr>
        <w:t>3号）有关要求，为加快推进我县山区和农村边远地区学校教师生活补助政策全面落实到位。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cs="仿宋"/>
          <w:b w:val="0"/>
          <w:bCs w:val="0"/>
          <w:kern w:val="0"/>
          <w:sz w:val="32"/>
          <w:szCs w:val="32"/>
        </w:rPr>
      </w:pPr>
      <w:r>
        <w:rPr>
          <w:rFonts w:hint="eastAsia" w:ascii="黑体" w:hAnsi="黑体" w:eastAsia="黑体" w:cs="仿宋"/>
          <w:b w:val="0"/>
          <w:bCs w:val="0"/>
          <w:kern w:val="0"/>
          <w:sz w:val="32"/>
          <w:szCs w:val="32"/>
        </w:rPr>
        <w:t>三</w:t>
      </w:r>
      <w:r>
        <w:rPr>
          <w:rFonts w:hint="eastAsia" w:ascii="黑体" w:hAnsi="黑体" w:eastAsia="黑体" w:cs="仿宋"/>
          <w:b w:val="0"/>
          <w:bCs w:val="0"/>
          <w:kern w:val="0"/>
          <w:sz w:val="32"/>
          <w:szCs w:val="32"/>
          <w:lang w:eastAsia="zh-CN"/>
        </w:rPr>
        <w:t>、</w:t>
      </w:r>
      <w:r>
        <w:rPr>
          <w:rFonts w:hint="eastAsia" w:ascii="黑体" w:hAnsi="黑体" w:eastAsia="黑体" w:cs="仿宋"/>
          <w:b w:val="0"/>
          <w:bCs w:val="0"/>
          <w:kern w:val="0"/>
          <w:sz w:val="32"/>
          <w:szCs w:val="32"/>
        </w:rPr>
        <w:t>范围对象</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 xml:space="preserve">    </w:t>
      </w:r>
      <w:r>
        <w:rPr>
          <w:rFonts w:hint="eastAsia" w:ascii="仿宋_GB2312" w:hAnsi="仿宋_GB2312" w:eastAsia="仿宋_GB2312" w:cs="仿宋"/>
          <w:b w:val="0"/>
          <w:bCs w:val="0"/>
          <w:kern w:val="0"/>
          <w:sz w:val="32"/>
          <w:szCs w:val="32"/>
        </w:rPr>
        <w:t>我县所有乡村学校（含公办幼儿园）在编在岗正式教师和工作人员（不含县城所在镇）。</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630" w:leftChars="0" w:right="0" w:rightChars="0"/>
        <w:jc w:val="both"/>
        <w:textAlignment w:val="auto"/>
        <w:outlineLvl w:val="9"/>
        <w:rPr>
          <w:rFonts w:hint="eastAsia" w:ascii="黑体" w:hAnsi="黑体" w:eastAsia="黑体" w:cs="仿宋"/>
          <w:b w:val="0"/>
          <w:bCs w:val="0"/>
          <w:kern w:val="0"/>
          <w:sz w:val="32"/>
          <w:szCs w:val="32"/>
        </w:rPr>
      </w:pPr>
      <w:r>
        <w:rPr>
          <w:rFonts w:hint="eastAsia" w:ascii="黑体" w:hAnsi="黑体" w:eastAsia="黑体" w:cs="仿宋"/>
          <w:b w:val="0"/>
          <w:bCs w:val="0"/>
          <w:kern w:val="0"/>
          <w:sz w:val="32"/>
          <w:szCs w:val="32"/>
          <w:lang w:eastAsia="zh-CN"/>
        </w:rPr>
        <w:t>四、</w:t>
      </w:r>
      <w:r>
        <w:rPr>
          <w:rFonts w:hint="eastAsia" w:ascii="黑体" w:hAnsi="黑体" w:eastAsia="黑体" w:cs="仿宋"/>
          <w:b w:val="0"/>
          <w:bCs w:val="0"/>
          <w:kern w:val="0"/>
          <w:sz w:val="32"/>
          <w:szCs w:val="32"/>
        </w:rPr>
        <w:t>发放标准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
          <w:b w:val="0"/>
          <w:bCs w:val="0"/>
          <w:color w:val="000000"/>
          <w:sz w:val="32"/>
          <w:szCs w:val="32"/>
          <w:lang w:val="en-US" w:eastAsia="zh-CN"/>
        </w:rPr>
      </w:pPr>
      <w:r>
        <w:rPr>
          <w:rFonts w:hint="eastAsia" w:ascii="仿宋_GB2312" w:hAnsi="仿宋_GB2312" w:eastAsia="仿宋_GB2312" w:cs="仿宋"/>
          <w:b w:val="0"/>
          <w:bCs w:val="0"/>
          <w:color w:val="000000"/>
          <w:sz w:val="32"/>
          <w:szCs w:val="32"/>
          <w:lang w:val="en-US" w:eastAsia="zh-CN"/>
        </w:rPr>
        <w:t>根据我县学校布局差别以及距离县城中心远近及办学条件、生活条件等实际情况，按学校所在地和在农村学校服务年限制定发放标准，适当提高边远高寒地区学校教师以及在农村学校服务时间较长的教师生活补助标准，鼓励和支持教师到边远学校任教。</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
          <w:b w:val="0"/>
          <w:bCs w:val="0"/>
          <w:color w:val="000000"/>
          <w:sz w:val="32"/>
          <w:szCs w:val="32"/>
          <w:lang w:val="en-US" w:eastAsia="zh-CN"/>
        </w:rPr>
      </w:pPr>
      <w:r>
        <w:rPr>
          <w:rFonts w:hint="eastAsia" w:ascii="仿宋_GB2312" w:hAnsi="仿宋_GB2312" w:eastAsia="仿宋_GB2312" w:cs="仿宋"/>
          <w:b w:val="0"/>
          <w:bCs w:val="0"/>
          <w:color w:val="000000"/>
          <w:sz w:val="32"/>
          <w:szCs w:val="32"/>
          <w:lang w:val="en-US" w:eastAsia="zh-CN"/>
        </w:rPr>
        <w:t>把农村学校划分为七类区，具体是：A类区学校（12公里以内）、B类区学校（13-15公里）、C类区学校（16-19公里）、D类区学校（20-35公里）、E类区学校（36-49公里）、F类区学校（50-60公里）、G类区学校（60公里以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
          <w:b w:val="0"/>
          <w:bCs w:val="0"/>
          <w:color w:val="000000"/>
          <w:sz w:val="32"/>
          <w:szCs w:val="32"/>
          <w:lang w:val="en-US" w:eastAsia="zh-CN"/>
        </w:rPr>
      </w:pPr>
      <w:r>
        <w:rPr>
          <w:rFonts w:hint="eastAsia" w:ascii="仿宋_GB2312" w:hAnsi="仿宋_GB2312" w:eastAsia="仿宋_GB2312" w:cs="仿宋"/>
          <w:b w:val="0"/>
          <w:bCs w:val="0"/>
          <w:color w:val="000000"/>
          <w:sz w:val="32"/>
          <w:szCs w:val="32"/>
          <w:lang w:val="en-US" w:eastAsia="zh-CN"/>
        </w:rPr>
        <w:t>农村边远地区学校教师生活补助按月发放，根据教师受聘高级职称以下及高级职称（含）以上两种类型，按照在农村学校工作的年限未满3年、3-10年、满10年及以上分为三个档次，补助标准详见附件1。</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cs="仿宋"/>
          <w:b w:val="0"/>
          <w:bCs w:val="0"/>
          <w:kern w:val="0"/>
          <w:sz w:val="32"/>
          <w:szCs w:val="32"/>
        </w:rPr>
      </w:pPr>
      <w:r>
        <w:rPr>
          <w:rFonts w:hint="eastAsia" w:ascii="黑体" w:hAnsi="黑体" w:eastAsia="黑体" w:cs="仿宋"/>
          <w:b w:val="0"/>
          <w:bCs w:val="0"/>
          <w:kern w:val="0"/>
          <w:sz w:val="32"/>
          <w:szCs w:val="32"/>
        </w:rPr>
        <w:t>五、工作原则</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
          <w:b w:val="0"/>
          <w:bCs w:val="0"/>
          <w:kern w:val="0"/>
          <w:sz w:val="32"/>
          <w:szCs w:val="32"/>
        </w:rPr>
      </w:pPr>
      <w:r>
        <w:rPr>
          <w:rFonts w:hint="eastAsia" w:ascii="仿宋_GB2312" w:hAnsi="仿宋_GB2312" w:eastAsia="仿宋_GB2312" w:cs="仿宋"/>
          <w:b w:val="0"/>
          <w:bCs w:val="0"/>
          <w:kern w:val="0"/>
          <w:sz w:val="32"/>
          <w:szCs w:val="32"/>
        </w:rPr>
        <w:t>1</w:t>
      </w:r>
      <w:r>
        <w:rPr>
          <w:rFonts w:hint="eastAsia" w:ascii="仿宋_GB2312" w:hAnsi="仿宋_GB2312" w:eastAsia="仿宋_GB2312" w:cs="仿宋"/>
          <w:b w:val="0"/>
          <w:bCs w:val="0"/>
          <w:kern w:val="0"/>
          <w:sz w:val="32"/>
          <w:szCs w:val="32"/>
          <w:lang w:val="en-US" w:eastAsia="zh-CN"/>
        </w:rPr>
        <w:t>.</w:t>
      </w:r>
      <w:r>
        <w:rPr>
          <w:rFonts w:hint="eastAsia" w:ascii="仿宋_GB2312" w:hAnsi="仿宋_GB2312" w:eastAsia="仿宋_GB2312" w:cs="仿宋"/>
          <w:b w:val="0"/>
          <w:bCs w:val="0"/>
          <w:kern w:val="0"/>
          <w:sz w:val="32"/>
          <w:szCs w:val="32"/>
        </w:rPr>
        <w:t>公平性原则</w:t>
      </w:r>
      <w:r>
        <w:rPr>
          <w:rFonts w:hint="eastAsia" w:ascii="仿宋_GB2312" w:hAnsi="仿宋_GB2312" w:eastAsia="仿宋_GB2312" w:cs="仿宋"/>
          <w:b w:val="0"/>
          <w:bCs w:val="0"/>
          <w:kern w:val="0"/>
          <w:sz w:val="32"/>
          <w:szCs w:val="32"/>
          <w:lang w:eastAsia="zh-CN"/>
        </w:rPr>
        <w:t>。</w:t>
      </w:r>
      <w:r>
        <w:rPr>
          <w:rFonts w:hint="eastAsia" w:ascii="仿宋_GB2312" w:hAnsi="仿宋_GB2312" w:eastAsia="仿宋_GB2312" w:cs="仿宋"/>
          <w:b w:val="0"/>
          <w:bCs w:val="0"/>
          <w:spacing w:val="8"/>
          <w:kern w:val="0"/>
          <w:sz w:val="32"/>
          <w:szCs w:val="32"/>
        </w:rPr>
        <w:t>凡列入本次乡村学校</w:t>
      </w:r>
      <w:r>
        <w:rPr>
          <w:rFonts w:hint="eastAsia" w:ascii="仿宋_GB2312" w:hAnsi="仿宋_GB2312" w:eastAsia="仿宋_GB2312" w:cs="仿宋"/>
          <w:b w:val="0"/>
          <w:bCs w:val="0"/>
          <w:kern w:val="0"/>
          <w:sz w:val="32"/>
          <w:szCs w:val="32"/>
        </w:rPr>
        <w:t>在编在岗正式工作人员</w:t>
      </w:r>
      <w:r>
        <w:rPr>
          <w:rFonts w:hint="eastAsia" w:ascii="仿宋_GB2312" w:hAnsi="仿宋_GB2312" w:eastAsia="仿宋_GB2312" w:cs="仿宋"/>
          <w:b w:val="0"/>
          <w:bCs w:val="0"/>
          <w:spacing w:val="8"/>
          <w:kern w:val="0"/>
          <w:sz w:val="32"/>
          <w:szCs w:val="32"/>
        </w:rPr>
        <w:t>，按月人均不低于</w:t>
      </w:r>
      <w:r>
        <w:rPr>
          <w:rFonts w:hint="eastAsia" w:ascii="仿宋_GB2312" w:hAnsi="仿宋_GB2312" w:eastAsia="仿宋_GB2312" w:cs="仿宋"/>
          <w:b w:val="0"/>
          <w:bCs w:val="0"/>
          <w:color w:val="000000"/>
          <w:spacing w:val="8"/>
          <w:kern w:val="0"/>
          <w:sz w:val="32"/>
          <w:szCs w:val="32"/>
          <w:lang w:val="en-US" w:eastAsia="zh-CN"/>
        </w:rPr>
        <w:t>1009</w:t>
      </w:r>
      <w:r>
        <w:rPr>
          <w:rFonts w:hint="eastAsia" w:ascii="仿宋_GB2312" w:hAnsi="仿宋_GB2312" w:eastAsia="仿宋_GB2312" w:cs="仿宋"/>
          <w:b w:val="0"/>
          <w:bCs w:val="0"/>
          <w:spacing w:val="8"/>
          <w:kern w:val="0"/>
          <w:sz w:val="32"/>
          <w:szCs w:val="32"/>
        </w:rPr>
        <w:t>元标准发放。</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
          <w:b w:val="0"/>
          <w:bCs w:val="0"/>
          <w:kern w:val="0"/>
          <w:sz w:val="32"/>
          <w:szCs w:val="32"/>
        </w:rPr>
      </w:pPr>
      <w:r>
        <w:rPr>
          <w:rFonts w:hint="eastAsia" w:ascii="仿宋_GB2312" w:hAnsi="仿宋_GB2312" w:eastAsia="仿宋_GB2312" w:cs="仿宋"/>
          <w:b w:val="0"/>
          <w:bCs w:val="0"/>
          <w:kern w:val="0"/>
          <w:sz w:val="32"/>
          <w:szCs w:val="32"/>
        </w:rPr>
        <w:t>2</w:t>
      </w:r>
      <w:r>
        <w:rPr>
          <w:rFonts w:hint="eastAsia" w:ascii="仿宋_GB2312" w:hAnsi="仿宋_GB2312" w:eastAsia="仿宋_GB2312" w:cs="仿宋"/>
          <w:b w:val="0"/>
          <w:bCs w:val="0"/>
          <w:kern w:val="0"/>
          <w:sz w:val="32"/>
          <w:szCs w:val="32"/>
          <w:lang w:val="en-US" w:eastAsia="zh-CN"/>
        </w:rPr>
        <w:t>.</w:t>
      </w:r>
      <w:r>
        <w:rPr>
          <w:rFonts w:hint="eastAsia" w:ascii="仿宋_GB2312" w:hAnsi="仿宋_GB2312" w:eastAsia="仿宋_GB2312" w:cs="仿宋"/>
          <w:b w:val="0"/>
          <w:bCs w:val="0"/>
          <w:kern w:val="0"/>
          <w:sz w:val="32"/>
          <w:szCs w:val="32"/>
        </w:rPr>
        <w:t>公开、透明原则。</w:t>
      </w:r>
      <w:r>
        <w:rPr>
          <w:rFonts w:hint="eastAsia" w:ascii="仿宋_GB2312" w:hAnsi="仿宋_GB2312" w:eastAsia="仿宋_GB2312" w:cs="仿宋"/>
          <w:b w:val="0"/>
          <w:bCs w:val="0"/>
          <w:spacing w:val="-4"/>
          <w:kern w:val="0"/>
          <w:sz w:val="32"/>
          <w:szCs w:val="32"/>
        </w:rPr>
        <w:t>在开展此项工作中，教育局、人社局、财政局等单位共同参与，实行阳光操作，加强社会监督。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cs="仿宋"/>
          <w:b w:val="0"/>
          <w:bCs w:val="0"/>
          <w:sz w:val="32"/>
          <w:szCs w:val="32"/>
        </w:rPr>
      </w:pPr>
      <w:r>
        <w:rPr>
          <w:rFonts w:hint="eastAsia" w:ascii="黑体" w:hAnsi="黑体" w:eastAsia="黑体" w:cs="仿宋"/>
          <w:b w:val="0"/>
          <w:bCs w:val="0"/>
          <w:kern w:val="0"/>
          <w:sz w:val="32"/>
          <w:szCs w:val="32"/>
        </w:rPr>
        <w:t>六、</w:t>
      </w:r>
      <w:r>
        <w:rPr>
          <w:rFonts w:hint="eastAsia" w:ascii="黑体" w:hAnsi="黑体" w:eastAsia="黑体" w:cs="仿宋"/>
          <w:b w:val="0"/>
          <w:bCs w:val="0"/>
          <w:sz w:val="32"/>
          <w:szCs w:val="32"/>
        </w:rPr>
        <w:t>操作办法</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
          <w:b w:val="0"/>
          <w:bCs w:val="0"/>
          <w:sz w:val="32"/>
          <w:szCs w:val="32"/>
        </w:rPr>
      </w:pPr>
      <w:r>
        <w:rPr>
          <w:rFonts w:hint="eastAsia" w:ascii="仿宋_GB2312" w:hAnsi="仿宋_GB2312" w:eastAsia="仿宋_GB2312" w:cs="仿宋"/>
          <w:b w:val="0"/>
          <w:bCs w:val="0"/>
          <w:kern w:val="0"/>
          <w:sz w:val="32"/>
          <w:szCs w:val="32"/>
        </w:rPr>
        <w:t>1</w:t>
      </w:r>
      <w:r>
        <w:rPr>
          <w:rFonts w:hint="eastAsia" w:ascii="仿宋_GB2312" w:hAnsi="仿宋_GB2312" w:eastAsia="仿宋_GB2312" w:cs="仿宋"/>
          <w:b w:val="0"/>
          <w:bCs w:val="0"/>
          <w:kern w:val="0"/>
          <w:sz w:val="32"/>
          <w:szCs w:val="32"/>
          <w:lang w:val="en-US" w:eastAsia="zh-CN"/>
        </w:rPr>
        <w:t>.</w:t>
      </w:r>
      <w:r>
        <w:rPr>
          <w:rFonts w:hint="eastAsia" w:ascii="仿宋_GB2312" w:hAnsi="仿宋_GB2312" w:eastAsia="仿宋_GB2312" w:cs="仿宋"/>
          <w:b w:val="0"/>
          <w:bCs w:val="0"/>
          <w:kern w:val="0"/>
          <w:sz w:val="32"/>
          <w:szCs w:val="32"/>
        </w:rPr>
        <w:t>严格核实享受人员情况，相关</w:t>
      </w:r>
      <w:r>
        <w:rPr>
          <w:rFonts w:hint="eastAsia" w:ascii="仿宋_GB2312" w:hAnsi="仿宋_GB2312" w:eastAsia="仿宋_GB2312" w:cs="仿宋"/>
          <w:b w:val="0"/>
          <w:bCs w:val="0"/>
          <w:sz w:val="32"/>
          <w:szCs w:val="32"/>
        </w:rPr>
        <w:t>学校的校</w:t>
      </w:r>
      <w:r>
        <w:rPr>
          <w:rFonts w:hint="eastAsia" w:ascii="仿宋_GB2312" w:hAnsi="仿宋_GB2312" w:eastAsia="仿宋_GB2312" w:cs="仿宋"/>
          <w:b w:val="0"/>
          <w:bCs w:val="0"/>
          <w:sz w:val="32"/>
          <w:szCs w:val="32"/>
          <w:lang w:eastAsia="zh-CN"/>
        </w:rPr>
        <w:t>（</w:t>
      </w:r>
      <w:r>
        <w:rPr>
          <w:rFonts w:hint="eastAsia" w:ascii="仿宋_GB2312" w:hAnsi="仿宋_GB2312" w:eastAsia="仿宋_GB2312" w:cs="仿宋"/>
          <w:b w:val="0"/>
          <w:bCs w:val="0"/>
          <w:sz w:val="32"/>
          <w:szCs w:val="32"/>
          <w:lang w:val="en-US" w:eastAsia="zh-CN"/>
        </w:rPr>
        <w:t>园）</w:t>
      </w:r>
      <w:r>
        <w:rPr>
          <w:rFonts w:hint="eastAsia" w:ascii="仿宋_GB2312" w:hAnsi="仿宋_GB2312" w:eastAsia="仿宋_GB2312" w:cs="仿宋"/>
          <w:b w:val="0"/>
          <w:bCs w:val="0"/>
          <w:sz w:val="32"/>
          <w:szCs w:val="32"/>
        </w:rPr>
        <w:t>长要认真</w:t>
      </w:r>
      <w:r>
        <w:rPr>
          <w:rFonts w:hint="eastAsia" w:ascii="仿宋_GB2312" w:hAnsi="仿宋_GB2312" w:eastAsia="仿宋_GB2312" w:cs="仿宋"/>
          <w:b w:val="0"/>
          <w:bCs w:val="0"/>
          <w:color w:val="000000"/>
          <w:spacing w:val="-2"/>
          <w:sz w:val="32"/>
          <w:szCs w:val="32"/>
        </w:rPr>
        <w:t>核实</w:t>
      </w:r>
      <w:r>
        <w:rPr>
          <w:rFonts w:hint="eastAsia" w:ascii="仿宋_GB2312" w:hAnsi="仿宋_GB2312" w:eastAsia="仿宋_GB2312" w:cs="仿宋"/>
          <w:b w:val="0"/>
          <w:bCs w:val="0"/>
          <w:sz w:val="32"/>
          <w:szCs w:val="32"/>
        </w:rPr>
        <w:t>本</w:t>
      </w:r>
      <w:r>
        <w:rPr>
          <w:rFonts w:hint="eastAsia" w:ascii="仿宋_GB2312" w:hAnsi="仿宋_GB2312" w:eastAsia="仿宋_GB2312" w:cs="仿宋"/>
          <w:b w:val="0"/>
          <w:bCs w:val="0"/>
          <w:spacing w:val="-6"/>
          <w:sz w:val="32"/>
          <w:szCs w:val="32"/>
        </w:rPr>
        <w:t>校</w:t>
      </w:r>
      <w:r>
        <w:rPr>
          <w:rFonts w:hint="eastAsia" w:ascii="仿宋_GB2312" w:hAnsi="仿宋_GB2312" w:eastAsia="仿宋_GB2312" w:cs="仿宋"/>
          <w:b w:val="0"/>
          <w:bCs w:val="0"/>
          <w:color w:val="000000"/>
          <w:spacing w:val="-6"/>
          <w:sz w:val="32"/>
          <w:szCs w:val="32"/>
        </w:rPr>
        <w:t>的人员情况，</w:t>
      </w:r>
      <w:r>
        <w:rPr>
          <w:rFonts w:hint="eastAsia" w:ascii="仿宋_GB2312" w:hAnsi="仿宋_GB2312" w:eastAsia="仿宋_GB2312" w:cs="仿宋"/>
          <w:b w:val="0"/>
          <w:bCs w:val="0"/>
          <w:spacing w:val="-6"/>
          <w:sz w:val="32"/>
          <w:szCs w:val="32"/>
        </w:rPr>
        <w:t>对已核实的名单签名负责，并在本单位公示</w:t>
      </w:r>
      <w:r>
        <w:rPr>
          <w:rFonts w:hint="eastAsia" w:ascii="仿宋_GB2312" w:hAnsi="仿宋_GB2312" w:eastAsia="仿宋_GB2312" w:cs="仿宋"/>
          <w:b w:val="0"/>
          <w:bCs w:val="0"/>
          <w:spacing w:val="-6"/>
          <w:sz w:val="32"/>
          <w:szCs w:val="32"/>
          <w:lang w:val="en-US" w:eastAsia="zh-CN"/>
        </w:rPr>
        <w:t>不少于5个工作日</w:t>
      </w:r>
      <w:r>
        <w:rPr>
          <w:rFonts w:hint="eastAsia" w:ascii="仿宋_GB2312" w:hAnsi="仿宋_GB2312" w:eastAsia="仿宋_GB2312" w:cs="仿宋"/>
          <w:b w:val="0"/>
          <w:bCs w:val="0"/>
          <w:spacing w:val="-6"/>
          <w:sz w:val="32"/>
          <w:szCs w:val="32"/>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
          <w:b w:val="0"/>
          <w:bCs w:val="0"/>
          <w:sz w:val="32"/>
          <w:szCs w:val="32"/>
        </w:rPr>
      </w:pPr>
      <w:r>
        <w:rPr>
          <w:rFonts w:hint="eastAsia" w:ascii="仿宋_GB2312" w:hAnsi="仿宋_GB2312" w:eastAsia="仿宋_GB2312" w:cs="仿宋"/>
          <w:b w:val="0"/>
          <w:bCs w:val="0"/>
          <w:sz w:val="32"/>
          <w:szCs w:val="32"/>
        </w:rPr>
        <w:t>2</w:t>
      </w:r>
      <w:r>
        <w:rPr>
          <w:rFonts w:hint="eastAsia" w:ascii="仿宋_GB2312" w:hAnsi="仿宋_GB2312" w:eastAsia="仿宋_GB2312" w:cs="仿宋"/>
          <w:b w:val="0"/>
          <w:bCs w:val="0"/>
          <w:sz w:val="32"/>
          <w:szCs w:val="32"/>
          <w:lang w:val="en-US" w:eastAsia="zh-CN"/>
        </w:rPr>
        <w:t>.</w:t>
      </w:r>
      <w:r>
        <w:rPr>
          <w:rFonts w:hint="eastAsia" w:ascii="仿宋_GB2312" w:hAnsi="仿宋_GB2312" w:eastAsia="仿宋_GB2312" w:cs="仿宋"/>
          <w:b w:val="0"/>
          <w:bCs w:val="0"/>
          <w:sz w:val="32"/>
          <w:szCs w:val="32"/>
        </w:rPr>
        <w:t>学校安排专人负责，于每月2</w:t>
      </w:r>
      <w:r>
        <w:rPr>
          <w:rFonts w:hint="eastAsia" w:ascii="仿宋_GB2312" w:hAnsi="仿宋_GB2312" w:eastAsia="仿宋_GB2312" w:cs="仿宋"/>
          <w:b w:val="0"/>
          <w:bCs w:val="0"/>
          <w:sz w:val="32"/>
          <w:szCs w:val="32"/>
          <w:lang w:val="en-US" w:eastAsia="zh-CN"/>
        </w:rPr>
        <w:t>5</w:t>
      </w:r>
      <w:r>
        <w:rPr>
          <w:rFonts w:hint="eastAsia" w:ascii="仿宋_GB2312" w:hAnsi="仿宋_GB2312" w:eastAsia="仿宋_GB2312" w:cs="仿宋"/>
          <w:b w:val="0"/>
          <w:bCs w:val="0"/>
          <w:sz w:val="32"/>
          <w:szCs w:val="32"/>
        </w:rPr>
        <w:t>日前汇总核实当月人员名单，确保没有错漏后签名确认。</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cs="仿宋"/>
          <w:b w:val="0"/>
          <w:bCs w:val="0"/>
          <w:kern w:val="0"/>
          <w:sz w:val="32"/>
          <w:szCs w:val="32"/>
        </w:rPr>
      </w:pPr>
      <w:r>
        <w:rPr>
          <w:rFonts w:hint="eastAsia" w:ascii="仿宋_GB2312" w:hAnsi="仿宋_GB2312" w:eastAsia="仿宋_GB2312" w:cs="仿宋"/>
          <w:b w:val="0"/>
          <w:bCs w:val="0"/>
          <w:sz w:val="32"/>
          <w:szCs w:val="32"/>
        </w:rPr>
        <w:t>3</w:t>
      </w:r>
      <w:r>
        <w:rPr>
          <w:rFonts w:hint="eastAsia" w:ascii="仿宋_GB2312" w:hAnsi="仿宋_GB2312" w:eastAsia="仿宋_GB2312" w:cs="仿宋"/>
          <w:b w:val="0"/>
          <w:bCs w:val="0"/>
          <w:sz w:val="32"/>
          <w:szCs w:val="32"/>
          <w:lang w:val="en-US" w:eastAsia="zh-CN"/>
        </w:rPr>
        <w:t>.</w:t>
      </w:r>
      <w:r>
        <w:rPr>
          <w:rFonts w:hint="eastAsia" w:ascii="仿宋_GB2312" w:hAnsi="仿宋_GB2312" w:eastAsia="仿宋_GB2312" w:cs="仿宋"/>
          <w:b w:val="0"/>
          <w:bCs w:val="0"/>
          <w:sz w:val="32"/>
          <w:szCs w:val="32"/>
        </w:rPr>
        <w:t>相关学校要按县教育局下发的表格样式每月填写好《</w:t>
      </w:r>
      <w:r>
        <w:rPr>
          <w:rFonts w:hint="eastAsia" w:ascii="仿宋_GB2312" w:hAnsi="仿宋_GB2312" w:eastAsia="仿宋_GB2312" w:cs="仿宋"/>
          <w:b w:val="0"/>
          <w:bCs w:val="0"/>
          <w:sz w:val="32"/>
          <w:szCs w:val="32"/>
          <w:lang w:val="en-US" w:eastAsia="zh-CN"/>
        </w:rPr>
        <w:t>山区和边远地区教师生活补助情况明细表</w:t>
      </w:r>
      <w:r>
        <w:rPr>
          <w:rFonts w:hint="eastAsia" w:ascii="仿宋_GB2312" w:hAnsi="仿宋_GB2312" w:eastAsia="仿宋_GB2312" w:cs="仿宋"/>
          <w:b w:val="0"/>
          <w:bCs w:val="0"/>
          <w:sz w:val="32"/>
          <w:szCs w:val="32"/>
        </w:rPr>
        <w:t>》，并报送县教育局人事股。</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cs="仿宋"/>
          <w:b w:val="0"/>
          <w:bCs w:val="0"/>
          <w:sz w:val="32"/>
          <w:szCs w:val="32"/>
        </w:rPr>
      </w:pPr>
      <w:r>
        <w:rPr>
          <w:rFonts w:hint="eastAsia" w:ascii="黑体" w:hAnsi="黑体" w:eastAsia="黑体" w:cs="仿宋"/>
          <w:b w:val="0"/>
          <w:bCs w:val="0"/>
          <w:sz w:val="32"/>
          <w:szCs w:val="32"/>
        </w:rPr>
        <w:t>七、规范管理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
          <w:b w:val="0"/>
          <w:bCs w:val="0"/>
          <w:color w:val="000000"/>
          <w:sz w:val="32"/>
          <w:szCs w:val="32"/>
          <w:lang w:val="en-US" w:eastAsia="zh-CN"/>
        </w:rPr>
      </w:pPr>
      <w:r>
        <w:rPr>
          <w:rFonts w:hint="eastAsia" w:ascii="仿宋_GB2312" w:hAnsi="仿宋_GB2312" w:eastAsia="仿宋_GB2312" w:cs="仿宋"/>
          <w:b w:val="0"/>
          <w:bCs w:val="0"/>
          <w:color w:val="000000"/>
          <w:sz w:val="32"/>
          <w:szCs w:val="32"/>
          <w:lang w:val="en-US" w:eastAsia="zh-CN"/>
        </w:rPr>
        <w:t>1.</w:t>
      </w:r>
      <w:r>
        <w:rPr>
          <w:rFonts w:hint="eastAsia" w:ascii="仿宋_GB2312" w:hAnsi="仿宋_GB2312" w:eastAsia="仿宋_GB2312" w:cs="仿宋"/>
          <w:b w:val="0"/>
          <w:bCs w:val="0"/>
          <w:sz w:val="32"/>
          <w:szCs w:val="32"/>
        </w:rPr>
        <w:t>享受生活补助的学校校长为此项工作的第一责任人，须严格按本方案进行操作，不准弄虚作假、冒领生活补助，若发现在开展此项工作过程中存在营私舞弊行为，将追究学校领导及相关人员的责任，并进行严肃处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56" w:firstLineChars="200"/>
        <w:jc w:val="both"/>
        <w:textAlignment w:val="auto"/>
        <w:outlineLvl w:val="9"/>
        <w:rPr>
          <w:rFonts w:hint="eastAsia" w:ascii="仿宋_GB2312" w:hAnsi="仿宋_GB2312" w:eastAsia="仿宋_GB2312"/>
          <w:b w:val="0"/>
          <w:bCs w:val="0"/>
          <w:sz w:val="32"/>
        </w:rPr>
      </w:pPr>
      <w:r>
        <w:rPr>
          <w:rFonts w:hint="eastAsia" w:ascii="仿宋_GB2312" w:hAnsi="仿宋_GB2312" w:eastAsia="仿宋_GB2312" w:cs="仿宋"/>
          <w:b w:val="0"/>
          <w:bCs w:val="0"/>
          <w:spacing w:val="4"/>
          <w:sz w:val="32"/>
          <w:szCs w:val="32"/>
          <w:lang w:val="en-US" w:eastAsia="zh-CN"/>
        </w:rPr>
        <w:t>2.</w:t>
      </w:r>
      <w:r>
        <w:rPr>
          <w:rFonts w:hint="eastAsia" w:ascii="仿宋_GB2312" w:hAnsi="仿宋_GB2312" w:eastAsia="仿宋_GB2312" w:cs="仿宋"/>
          <w:b w:val="0"/>
          <w:bCs w:val="0"/>
          <w:spacing w:val="4"/>
          <w:sz w:val="32"/>
          <w:szCs w:val="32"/>
        </w:rPr>
        <w:t>交流</w:t>
      </w:r>
      <w:r>
        <w:rPr>
          <w:rFonts w:hint="eastAsia" w:ascii="仿宋_GB2312" w:hAnsi="仿宋_GB2312" w:eastAsia="仿宋_GB2312" w:cs="仿宋"/>
          <w:b w:val="0"/>
          <w:bCs w:val="0"/>
          <w:spacing w:val="4"/>
          <w:sz w:val="32"/>
          <w:szCs w:val="32"/>
          <w:lang w:eastAsia="zh-CN"/>
        </w:rPr>
        <w:t>、</w:t>
      </w:r>
      <w:r>
        <w:rPr>
          <w:rFonts w:hint="eastAsia" w:ascii="仿宋_GB2312" w:hAnsi="仿宋_GB2312" w:eastAsia="仿宋_GB2312" w:cs="仿宋"/>
          <w:b w:val="0"/>
          <w:bCs w:val="0"/>
          <w:spacing w:val="4"/>
          <w:sz w:val="32"/>
          <w:szCs w:val="32"/>
          <w:lang w:val="en-US" w:eastAsia="zh-CN"/>
        </w:rPr>
        <w:t>支教</w:t>
      </w:r>
      <w:r>
        <w:rPr>
          <w:rFonts w:hint="eastAsia" w:ascii="仿宋_GB2312" w:hAnsi="仿宋_GB2312" w:eastAsia="仿宋_GB2312" w:cs="仿宋"/>
          <w:b w:val="0"/>
          <w:bCs w:val="0"/>
          <w:spacing w:val="4"/>
          <w:sz w:val="32"/>
          <w:szCs w:val="32"/>
        </w:rPr>
        <w:t>人员按</w:t>
      </w:r>
      <w:r>
        <w:rPr>
          <w:rFonts w:hint="eastAsia" w:ascii="仿宋_GB2312" w:hAnsi="仿宋_GB2312" w:eastAsia="仿宋_GB2312" w:cs="仿宋"/>
          <w:b w:val="0"/>
          <w:bCs w:val="0"/>
          <w:color w:val="000000"/>
          <w:sz w:val="32"/>
          <w:szCs w:val="32"/>
        </w:rPr>
        <w:t>实际工作学校标准发放。</w:t>
      </w:r>
      <w:r>
        <w:rPr>
          <w:rFonts w:hint="eastAsia" w:ascii="仿宋_GB2312" w:hAnsi="仿宋_GB2312" w:eastAsia="仿宋_GB2312" w:cs="仿宋"/>
          <w:b w:val="0"/>
          <w:bCs w:val="0"/>
          <w:color w:val="000000"/>
          <w:sz w:val="32"/>
          <w:szCs w:val="32"/>
          <w:lang w:val="en-US" w:eastAsia="zh-CN"/>
        </w:rPr>
        <w:t>从县城学校全脱产到农村边远地区学校交流、支教的教师，生活补助全额发放。自2024年9月1日起，走教（含交流、支教）的教师，按照每月22个工作日标准计算，以当月在农村边远地区学校工作的实际天数发放，即当月发放标准金额除以22天，再乘以实际在农村边远地区学校的工作天数。</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b w:val="0"/>
          <w:bCs w:val="0"/>
          <w:sz w:val="32"/>
        </w:rPr>
      </w:pPr>
      <w:r>
        <w:rPr>
          <w:rFonts w:hint="eastAsia" w:ascii="仿宋_GB2312" w:hAnsi="仿宋_GB2312" w:eastAsia="仿宋_GB2312" w:cs="仿宋"/>
          <w:b w:val="0"/>
          <w:bCs w:val="0"/>
          <w:color w:val="000000"/>
          <w:sz w:val="32"/>
          <w:szCs w:val="32"/>
          <w:lang w:val="en-US" w:eastAsia="zh-CN"/>
        </w:rPr>
        <w:t>3.</w:t>
      </w:r>
      <w:r>
        <w:rPr>
          <w:rFonts w:hint="eastAsia" w:ascii="仿宋_GB2312" w:hAnsi="仿宋_GB2312" w:eastAsia="仿宋_GB2312"/>
          <w:b w:val="0"/>
          <w:bCs w:val="0"/>
          <w:sz w:val="32"/>
        </w:rPr>
        <w:t>在规定的探亲假期、年休假、婚假和丧假期间以及产假、看护假期间，</w:t>
      </w:r>
      <w:r>
        <w:rPr>
          <w:rFonts w:hint="eastAsia" w:ascii="仿宋_GB2312" w:hAnsi="仿宋_GB2312" w:eastAsia="仿宋_GB2312"/>
          <w:b w:val="0"/>
          <w:bCs w:val="0"/>
          <w:sz w:val="32"/>
          <w:lang w:eastAsia="zh-CN"/>
        </w:rPr>
        <w:t>生活补助</w:t>
      </w:r>
      <w:r>
        <w:rPr>
          <w:rFonts w:hint="eastAsia" w:ascii="仿宋_GB2312" w:hAnsi="仿宋_GB2312" w:eastAsia="仿宋_GB2312"/>
          <w:b w:val="0"/>
          <w:bCs w:val="0"/>
          <w:sz w:val="32"/>
        </w:rPr>
        <w:t>全额发放。</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
          <w:b w:val="0"/>
          <w:bCs w:val="0"/>
          <w:spacing w:val="-6"/>
          <w:sz w:val="32"/>
          <w:szCs w:val="32"/>
          <w:lang w:eastAsia="zh-CN"/>
        </w:rPr>
      </w:pPr>
      <w:r>
        <w:rPr>
          <w:rFonts w:hint="eastAsia" w:ascii="仿宋_GB2312" w:hAnsi="仿宋_GB2312" w:eastAsia="仿宋_GB2312" w:cs="仿宋"/>
          <w:b w:val="0"/>
          <w:bCs w:val="0"/>
          <w:sz w:val="32"/>
          <w:szCs w:val="32"/>
          <w:lang w:val="en-US" w:eastAsia="zh-CN"/>
        </w:rPr>
        <w:t>4.</w:t>
      </w:r>
      <w:r>
        <w:rPr>
          <w:rFonts w:hint="eastAsia" w:ascii="仿宋_GB2312" w:hAnsi="仿宋_GB2312" w:eastAsia="仿宋_GB2312" w:cs="仿宋"/>
          <w:b w:val="0"/>
          <w:bCs w:val="0"/>
          <w:spacing w:val="-6"/>
          <w:sz w:val="32"/>
          <w:szCs w:val="32"/>
        </w:rPr>
        <w:t>若调离享受生活补助的学校，则不能继续享受生活补助</w:t>
      </w:r>
      <w:r>
        <w:rPr>
          <w:rFonts w:hint="eastAsia" w:ascii="仿宋_GB2312" w:hAnsi="仿宋_GB2312" w:eastAsia="仿宋_GB2312" w:cs="仿宋"/>
          <w:b w:val="0"/>
          <w:bCs w:val="0"/>
          <w:spacing w:val="-6"/>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16"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
          <w:b w:val="0"/>
          <w:bCs w:val="0"/>
          <w:spacing w:val="-6"/>
          <w:sz w:val="32"/>
          <w:szCs w:val="32"/>
          <w:lang w:val="en-US" w:eastAsia="zh-CN"/>
        </w:rPr>
        <w:t>5.</w:t>
      </w:r>
      <w:r>
        <w:rPr>
          <w:rFonts w:hint="eastAsia" w:ascii="仿宋_GB2312" w:hAnsi="仿宋_GB2312" w:eastAsia="仿宋_GB2312" w:cs="仿宋_GB2312"/>
          <w:b w:val="0"/>
          <w:bCs w:val="0"/>
          <w:sz w:val="32"/>
          <w:szCs w:val="32"/>
        </w:rPr>
        <w:t>一年中病假累计超过6个月的（因公负伤治疗期间除外），超过期限月份的</w:t>
      </w:r>
      <w:r>
        <w:rPr>
          <w:rFonts w:hint="eastAsia" w:ascii="仿宋_GB2312" w:hAnsi="仿宋_GB2312" w:eastAsia="仿宋_GB2312" w:cs="仿宋_GB2312"/>
          <w:b w:val="0"/>
          <w:bCs w:val="0"/>
          <w:sz w:val="32"/>
          <w:szCs w:val="32"/>
          <w:lang w:eastAsia="zh-CN"/>
        </w:rPr>
        <w:t>生活补助</w:t>
      </w:r>
      <w:r>
        <w:rPr>
          <w:rFonts w:hint="eastAsia" w:ascii="仿宋_GB2312" w:hAnsi="仿宋_GB2312" w:eastAsia="仿宋_GB2312" w:cs="仿宋_GB2312"/>
          <w:b w:val="0"/>
          <w:bCs w:val="0"/>
          <w:sz w:val="32"/>
          <w:szCs w:val="32"/>
        </w:rPr>
        <w:t>停发。一个月中事假若累计超过7天不足10天的，当月</w:t>
      </w:r>
      <w:r>
        <w:rPr>
          <w:rFonts w:hint="eastAsia" w:ascii="仿宋_GB2312" w:hAnsi="仿宋_GB2312" w:eastAsia="仿宋_GB2312" w:cs="仿宋_GB2312"/>
          <w:b w:val="0"/>
          <w:bCs w:val="0"/>
          <w:sz w:val="32"/>
          <w:szCs w:val="32"/>
          <w:lang w:eastAsia="zh-CN"/>
        </w:rPr>
        <w:t>生活</w:t>
      </w:r>
      <w:r>
        <w:rPr>
          <w:rFonts w:hint="eastAsia" w:ascii="仿宋_GB2312" w:hAnsi="仿宋_GB2312" w:eastAsia="仿宋_GB2312" w:cs="仿宋_GB2312"/>
          <w:b w:val="0"/>
          <w:bCs w:val="0"/>
          <w:sz w:val="32"/>
          <w:szCs w:val="32"/>
        </w:rPr>
        <w:t>补贴按50%发放；10天</w:t>
      </w:r>
      <w:r>
        <w:rPr>
          <w:rFonts w:hint="eastAsia" w:ascii="仿宋_GB2312" w:hAnsi="仿宋_GB2312" w:eastAsia="仿宋_GB2312" w:cs="仿宋_GB2312"/>
          <w:b w:val="0"/>
          <w:bCs w:val="0"/>
          <w:sz w:val="32"/>
          <w:szCs w:val="32"/>
          <w:lang w:eastAsia="zh-CN"/>
        </w:rPr>
        <w:t>及以上</w:t>
      </w:r>
      <w:r>
        <w:rPr>
          <w:rFonts w:hint="eastAsia" w:ascii="仿宋_GB2312" w:hAnsi="仿宋_GB2312" w:eastAsia="仿宋_GB2312" w:cs="仿宋_GB2312"/>
          <w:b w:val="0"/>
          <w:bCs w:val="0"/>
          <w:sz w:val="32"/>
          <w:szCs w:val="32"/>
        </w:rPr>
        <w:t>的，当月</w:t>
      </w:r>
      <w:r>
        <w:rPr>
          <w:rFonts w:hint="eastAsia" w:ascii="仿宋_GB2312" w:hAnsi="仿宋_GB2312" w:eastAsia="仿宋_GB2312" w:cs="仿宋_GB2312"/>
          <w:b w:val="0"/>
          <w:bCs w:val="0"/>
          <w:sz w:val="32"/>
          <w:szCs w:val="32"/>
          <w:lang w:eastAsia="zh-CN"/>
        </w:rPr>
        <w:t>生活补助</w:t>
      </w:r>
      <w:r>
        <w:rPr>
          <w:rFonts w:hint="eastAsia" w:ascii="仿宋_GB2312" w:hAnsi="仿宋_GB2312" w:eastAsia="仿宋_GB2312" w:cs="仿宋_GB2312"/>
          <w:b w:val="0"/>
          <w:bCs w:val="0"/>
          <w:sz w:val="32"/>
          <w:szCs w:val="32"/>
        </w:rPr>
        <w:t>停发。</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旷工1天的，</w:t>
      </w:r>
      <w:r>
        <w:rPr>
          <w:rFonts w:hint="eastAsia" w:ascii="仿宋_GB2312" w:hAnsi="仿宋_GB2312" w:eastAsia="仿宋_GB2312"/>
          <w:b w:val="0"/>
          <w:bCs w:val="0"/>
          <w:sz w:val="32"/>
        </w:rPr>
        <w:t>当月</w:t>
      </w:r>
      <w:r>
        <w:rPr>
          <w:rFonts w:hint="eastAsia" w:ascii="仿宋_GB2312" w:hAnsi="仿宋_GB2312" w:eastAsia="仿宋_GB2312"/>
          <w:b w:val="0"/>
          <w:bCs w:val="0"/>
          <w:sz w:val="32"/>
          <w:lang w:eastAsia="zh-CN"/>
        </w:rPr>
        <w:t>生活补助</w:t>
      </w:r>
      <w:r>
        <w:rPr>
          <w:rFonts w:hint="eastAsia" w:ascii="仿宋_GB2312" w:hAnsi="仿宋_GB2312" w:eastAsia="仿宋_GB2312"/>
          <w:b w:val="0"/>
          <w:bCs w:val="0"/>
          <w:sz w:val="32"/>
        </w:rPr>
        <w:t>按50%发放；</w:t>
      </w:r>
      <w:r>
        <w:rPr>
          <w:rFonts w:hint="eastAsia" w:ascii="仿宋_GB2312" w:hAnsi="仿宋_GB2312" w:eastAsia="仿宋_GB2312" w:cs="仿宋_GB2312"/>
          <w:b w:val="0"/>
          <w:bCs w:val="0"/>
          <w:sz w:val="32"/>
          <w:szCs w:val="32"/>
        </w:rPr>
        <w:t>旷工累计超过2天（含）的，</w:t>
      </w:r>
      <w:r>
        <w:rPr>
          <w:rFonts w:hint="eastAsia" w:ascii="仿宋_GB2312" w:hAnsi="仿宋_GB2312" w:eastAsia="仿宋_GB2312"/>
          <w:b w:val="0"/>
          <w:bCs w:val="0"/>
          <w:sz w:val="32"/>
        </w:rPr>
        <w:t>当月</w:t>
      </w:r>
      <w:r>
        <w:rPr>
          <w:rFonts w:hint="eastAsia" w:ascii="仿宋_GB2312" w:hAnsi="仿宋_GB2312" w:eastAsia="仿宋_GB2312"/>
          <w:b w:val="0"/>
          <w:bCs w:val="0"/>
          <w:sz w:val="32"/>
          <w:lang w:eastAsia="zh-CN"/>
        </w:rPr>
        <w:t>生活补助</w:t>
      </w:r>
      <w:r>
        <w:rPr>
          <w:rFonts w:hint="eastAsia" w:ascii="仿宋_GB2312" w:hAnsi="仿宋_GB2312" w:eastAsia="仿宋_GB2312"/>
          <w:b w:val="0"/>
          <w:bCs w:val="0"/>
          <w:sz w:val="32"/>
        </w:rPr>
        <w:t>停发。</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凡年度考核不称职或因犯错误年度考核不定等次，下一年度</w:t>
      </w:r>
      <w:r>
        <w:rPr>
          <w:rFonts w:hint="eastAsia" w:ascii="仿宋_GB2312" w:hAnsi="仿宋_GB2312" w:eastAsia="仿宋_GB2312" w:cs="仿宋_GB2312"/>
          <w:b w:val="0"/>
          <w:bCs w:val="0"/>
          <w:sz w:val="32"/>
          <w:szCs w:val="32"/>
          <w:lang w:eastAsia="zh-CN"/>
        </w:rPr>
        <w:t>生活补助</w:t>
      </w:r>
      <w:r>
        <w:rPr>
          <w:rFonts w:hint="eastAsia" w:ascii="仿宋_GB2312" w:hAnsi="仿宋_GB2312" w:eastAsia="仿宋_GB2312" w:cs="仿宋_GB2312"/>
          <w:b w:val="0"/>
          <w:bCs w:val="0"/>
          <w:sz w:val="32"/>
          <w:szCs w:val="32"/>
        </w:rPr>
        <w:t>按50%发放。</w:t>
      </w:r>
      <w:r>
        <w:rPr>
          <w:rFonts w:hint="eastAsia" w:ascii="仿宋_GB2312" w:hAnsi="仿宋_GB2312" w:eastAsia="仿宋_GB2312"/>
          <w:b w:val="0"/>
          <w:bCs w:val="0"/>
          <w:sz w:val="32"/>
        </w:rPr>
        <w:t>被取保候审、监视居住、刑事拘留、逮捕等期间，政策规定停发工资待遇，只按工资比例计发生活费的，停止发放</w:t>
      </w:r>
      <w:r>
        <w:rPr>
          <w:rFonts w:hint="eastAsia" w:ascii="仿宋_GB2312" w:hAnsi="仿宋_GB2312" w:eastAsia="仿宋_GB2312"/>
          <w:b w:val="0"/>
          <w:bCs w:val="0"/>
          <w:sz w:val="32"/>
          <w:lang w:eastAsia="zh-CN"/>
        </w:rPr>
        <w:t>生活补助</w:t>
      </w:r>
      <w:r>
        <w:rPr>
          <w:rFonts w:hint="eastAsia" w:ascii="仿宋_GB2312" w:hAnsi="仿宋_GB2312" w:eastAsia="仿宋_GB2312"/>
          <w:b w:val="0"/>
          <w:bCs w:val="0"/>
          <w:sz w:val="32"/>
        </w:rPr>
        <w:t>。受到刑事处罚按政策取消工资待遇的，次月起停止发放</w:t>
      </w:r>
      <w:r>
        <w:rPr>
          <w:rFonts w:hint="eastAsia" w:ascii="仿宋_GB2312" w:hAnsi="仿宋_GB2312" w:eastAsia="仿宋_GB2312"/>
          <w:b w:val="0"/>
          <w:bCs w:val="0"/>
          <w:sz w:val="32"/>
          <w:lang w:eastAsia="zh-CN"/>
        </w:rPr>
        <w:t>生活补助</w:t>
      </w:r>
      <w:r>
        <w:rPr>
          <w:rFonts w:hint="eastAsia" w:ascii="仿宋_GB2312" w:hAnsi="仿宋_GB2312" w:eastAsia="仿宋_GB2312"/>
          <w:b w:val="0"/>
          <w:bCs w:val="0"/>
          <w:sz w:val="32"/>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
          <w:b w:val="0"/>
          <w:bCs w:val="0"/>
          <w:color w:val="000000"/>
          <w:sz w:val="32"/>
          <w:szCs w:val="32"/>
          <w:lang w:val="en-US" w:eastAsia="zh-CN"/>
        </w:rPr>
      </w:pPr>
      <w:r>
        <w:rPr>
          <w:rFonts w:hint="eastAsia" w:ascii="仿宋_GB2312" w:hAnsi="仿宋_GB2312" w:eastAsia="仿宋_GB2312" w:cs="仿宋"/>
          <w:b w:val="0"/>
          <w:bCs w:val="0"/>
          <w:sz w:val="32"/>
          <w:szCs w:val="32"/>
          <w:lang w:val="en-US" w:eastAsia="zh-CN"/>
        </w:rPr>
        <w:t>8.</w:t>
      </w:r>
      <w:r>
        <w:rPr>
          <w:rFonts w:hint="eastAsia" w:ascii="仿宋_GB2312" w:hAnsi="仿宋_GB2312" w:eastAsia="仿宋_GB2312" w:cs="仿宋"/>
          <w:b w:val="0"/>
          <w:bCs w:val="0"/>
          <w:color w:val="000000"/>
          <w:sz w:val="32"/>
          <w:szCs w:val="32"/>
          <w:lang w:val="en-US" w:eastAsia="zh-CN"/>
        </w:rPr>
        <w:t>本办法从2025年1月起执行。2020年2月12日印发的《关于印发</w:t>
      </w:r>
      <w:r>
        <w:rPr>
          <w:rFonts w:hint="eastAsia" w:ascii="仿宋_GB2312" w:hAnsi="仿宋_GB2312" w:eastAsia="仿宋_GB2312" w:cs="仿宋_GB2312"/>
          <w:b w:val="0"/>
          <w:bCs w:val="0"/>
          <w:color w:val="000000"/>
          <w:sz w:val="32"/>
          <w:szCs w:val="32"/>
          <w:lang w:val="en-US" w:eastAsia="zh-CN"/>
        </w:rPr>
        <w:t>&lt;</w:t>
      </w:r>
      <w:r>
        <w:rPr>
          <w:rFonts w:hint="eastAsia" w:ascii="仿宋_GB2312" w:hAnsi="仿宋_GB2312" w:eastAsia="仿宋_GB2312" w:cs="仿宋"/>
          <w:b w:val="0"/>
          <w:bCs w:val="0"/>
          <w:color w:val="000000"/>
          <w:sz w:val="32"/>
          <w:szCs w:val="32"/>
          <w:lang w:val="en-US" w:eastAsia="zh-CN"/>
        </w:rPr>
        <w:t>连山壮族瑶族自治县山区和农村边远地区教师生活补助实施办法</w:t>
      </w:r>
      <w:r>
        <w:rPr>
          <w:rFonts w:hint="eastAsia" w:ascii="仿宋_GB2312" w:hAnsi="仿宋_GB2312" w:eastAsia="仿宋_GB2312" w:cs="仿宋_GB2312"/>
          <w:b w:val="0"/>
          <w:bCs w:val="0"/>
          <w:color w:val="000000"/>
          <w:sz w:val="32"/>
          <w:szCs w:val="32"/>
          <w:lang w:val="en-US" w:eastAsia="zh-CN"/>
        </w:rPr>
        <w:t>&gt;的通知</w:t>
      </w:r>
      <w:r>
        <w:rPr>
          <w:rFonts w:hint="eastAsia" w:ascii="仿宋_GB2312" w:hAnsi="仿宋_GB2312" w:eastAsia="仿宋_GB2312" w:cs="仿宋"/>
          <w:b w:val="0"/>
          <w:bCs w:val="0"/>
          <w:color w:val="000000"/>
          <w:sz w:val="32"/>
          <w:szCs w:val="32"/>
          <w:lang w:val="en-US" w:eastAsia="zh-CN"/>
        </w:rPr>
        <w:t>》（山教发</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
          <w:b w:val="0"/>
          <w:bCs w:val="0"/>
          <w:color w:val="000000"/>
          <w:sz w:val="32"/>
          <w:szCs w:val="32"/>
          <w:lang w:val="en-US" w:eastAsia="zh-CN"/>
        </w:rPr>
        <w:t>2020</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
          <w:b w:val="0"/>
          <w:bCs w:val="0"/>
          <w:color w:val="000000"/>
          <w:sz w:val="32"/>
          <w:szCs w:val="32"/>
          <w:lang w:val="en-US" w:eastAsia="zh-CN"/>
        </w:rPr>
        <w:t>5号）同时废止。</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 w:hAnsi="仿宋" w:eastAsia="仿宋" w:cs="仿宋"/>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918" w:leftChars="304" w:right="0" w:rightChars="0" w:hanging="1280" w:hangingChars="400"/>
        <w:jc w:val="both"/>
        <w:textAlignment w:val="auto"/>
        <w:outlineLvl w:val="9"/>
        <w:rPr>
          <w:rFonts w:hint="eastAsia" w:ascii="仿宋_GB2312" w:hAnsi="仿宋_GB2312" w:eastAsia="仿宋_GB2312" w:cs="仿宋"/>
          <w:b w:val="0"/>
          <w:bCs w:val="0"/>
          <w:color w:val="000000"/>
          <w:sz w:val="32"/>
          <w:szCs w:val="32"/>
          <w:lang w:val="en-US" w:eastAsia="zh-CN"/>
        </w:rPr>
      </w:pPr>
      <w:r>
        <w:rPr>
          <w:rFonts w:hint="eastAsia" w:ascii="仿宋_GB2312" w:hAnsi="仿宋_GB2312" w:eastAsia="仿宋_GB2312" w:cs="仿宋"/>
          <w:b w:val="0"/>
          <w:bCs w:val="0"/>
          <w:color w:val="000000"/>
          <w:sz w:val="32"/>
          <w:szCs w:val="32"/>
          <w:lang w:val="en-US" w:eastAsia="zh-CN"/>
        </w:rPr>
        <w:t>附件：1.连山壮族瑶族自治县山区和农村边远地区教师生活补助发放标准</w:t>
      </w:r>
    </w:p>
    <w:p>
      <w:pPr>
        <w:pStyle w:val="10"/>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1600" w:firstLineChars="500"/>
        <w:jc w:val="both"/>
        <w:textAlignment w:val="auto"/>
        <w:outlineLvl w:val="9"/>
        <w:rPr>
          <w:rFonts w:hint="eastAsia" w:ascii="仿宋_GB2312" w:hAnsi="仿宋_GB2312" w:eastAsia="仿宋_GB2312" w:cs="仿宋"/>
          <w:b w:val="0"/>
          <w:bCs w:val="0"/>
          <w:color w:val="000000"/>
          <w:sz w:val="32"/>
          <w:szCs w:val="32"/>
          <w:lang w:val="en-US" w:eastAsia="zh-CN"/>
        </w:rPr>
      </w:pPr>
      <w:r>
        <w:rPr>
          <w:rFonts w:hint="eastAsia" w:ascii="仿宋_GB2312" w:hAnsi="仿宋_GB2312" w:eastAsia="仿宋_GB2312" w:cs="仿宋"/>
          <w:b w:val="0"/>
          <w:bCs w:val="0"/>
          <w:color w:val="000000"/>
          <w:sz w:val="32"/>
          <w:szCs w:val="32"/>
          <w:lang w:val="en-US" w:eastAsia="zh-CN"/>
        </w:rPr>
        <w:t>2.山区和边远地区教师生活补助情况明细表</w:t>
      </w:r>
    </w:p>
    <w:p>
      <w:pPr>
        <w:jc w:val="left"/>
        <w:rPr>
          <w:rFonts w:hint="eastAsia" w:eastAsia="宋体"/>
          <w:kern w:val="2"/>
          <w:sz w:val="21"/>
          <w:szCs w:val="24"/>
          <w:lang w:val="zh-CN" w:eastAsia="zh-CN" w:bidi="ar-SA"/>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rPr>
                              <w:rFonts w:hint="eastAsia" w:ascii="仿宋_GB2312" w:hAnsi="仿宋_GB2312" w:eastAsia="仿宋_GB2312" w:cs="仿宋_GB2312"/>
                              <w:sz w:val="28"/>
                            </w:rPr>
                          </w:pPr>
                          <w:r>
                            <w:rPr>
                              <w:rFonts w:hint="eastAsia" w:ascii="仿宋_GB2312" w:hAnsi="仿宋_GB2312" w:eastAsia="仿宋_GB2312" w:cs="仿宋_GB2312"/>
                              <w:sz w:val="28"/>
                            </w:rPr>
                            <w:fldChar w:fldCharType="begin"/>
                          </w:r>
                          <w:r>
                            <w:rPr>
                              <w:rStyle w:val="6"/>
                              <w:rFonts w:hint="eastAsia" w:ascii="仿宋_GB2312" w:hAnsi="仿宋_GB2312" w:eastAsia="仿宋_GB2312" w:cs="仿宋_GB2312"/>
                              <w:sz w:val="28"/>
                            </w:rPr>
                            <w:instrText xml:space="preserve"> PAGE  </w:instrText>
                          </w:r>
                          <w:r>
                            <w:rPr>
                              <w:rFonts w:hint="eastAsia" w:ascii="仿宋_GB2312" w:hAnsi="仿宋_GB2312" w:eastAsia="仿宋_GB2312" w:cs="仿宋_GB2312"/>
                              <w:sz w:val="28"/>
                            </w:rPr>
                            <w:fldChar w:fldCharType="separate"/>
                          </w:r>
                          <w:r>
                            <w:rPr>
                              <w:rStyle w:val="6"/>
                              <w:rFonts w:hint="eastAsia" w:ascii="仿宋_GB2312" w:hAnsi="仿宋_GB2312" w:eastAsia="仿宋_GB2312" w:cs="仿宋_GB2312"/>
                              <w:sz w:val="28"/>
                            </w:rPr>
                            <w:t>- 1 -</w:t>
                          </w:r>
                          <w:r>
                            <w:rPr>
                              <w:rFonts w:hint="eastAsia" w:ascii="仿宋_GB2312" w:hAnsi="仿宋_GB2312" w:eastAsia="仿宋_GB2312" w:cs="仿宋_GB2312"/>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rPr>
                        <w:rFonts w:hint="eastAsia" w:ascii="仿宋_GB2312" w:hAnsi="仿宋_GB2312" w:eastAsia="仿宋_GB2312" w:cs="仿宋_GB2312"/>
                        <w:sz w:val="28"/>
                      </w:rPr>
                    </w:pPr>
                    <w:r>
                      <w:rPr>
                        <w:rFonts w:hint="eastAsia" w:ascii="仿宋_GB2312" w:hAnsi="仿宋_GB2312" w:eastAsia="仿宋_GB2312" w:cs="仿宋_GB2312"/>
                        <w:sz w:val="28"/>
                      </w:rPr>
                      <w:fldChar w:fldCharType="begin"/>
                    </w:r>
                    <w:r>
                      <w:rPr>
                        <w:rStyle w:val="6"/>
                        <w:rFonts w:hint="eastAsia" w:ascii="仿宋_GB2312" w:hAnsi="仿宋_GB2312" w:eastAsia="仿宋_GB2312" w:cs="仿宋_GB2312"/>
                        <w:sz w:val="28"/>
                      </w:rPr>
                      <w:instrText xml:space="preserve"> PAGE  </w:instrText>
                    </w:r>
                    <w:r>
                      <w:rPr>
                        <w:rFonts w:hint="eastAsia" w:ascii="仿宋_GB2312" w:hAnsi="仿宋_GB2312" w:eastAsia="仿宋_GB2312" w:cs="仿宋_GB2312"/>
                        <w:sz w:val="28"/>
                      </w:rPr>
                      <w:fldChar w:fldCharType="separate"/>
                    </w:r>
                    <w:r>
                      <w:rPr>
                        <w:rStyle w:val="6"/>
                        <w:rFonts w:hint="eastAsia" w:ascii="仿宋_GB2312" w:hAnsi="仿宋_GB2312" w:eastAsia="仿宋_GB2312" w:cs="仿宋_GB2312"/>
                        <w:sz w:val="28"/>
                      </w:rPr>
                      <w:t>- 1 -</w:t>
                    </w:r>
                    <w:r>
                      <w:rPr>
                        <w:rFonts w:hint="eastAsia" w:ascii="仿宋_GB2312" w:hAnsi="仿宋_GB2312" w:eastAsia="仿宋_GB2312" w:cs="仿宋_GB2312"/>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1E3FFC"/>
    <w:rsid w:val="191F5832"/>
    <w:rsid w:val="2E613F3E"/>
    <w:rsid w:val="30E12ECC"/>
    <w:rsid w:val="42CC62CF"/>
    <w:rsid w:val="52350614"/>
    <w:rsid w:val="59A80057"/>
    <w:rsid w:val="7064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rPr>
      <w:rFonts w:ascii="Times New Roman" w:hAnsi="Times New Roman" w:eastAsia="宋体"/>
    </w:rPr>
  </w:style>
  <w:style w:type="paragraph" w:customStyle="1" w:styleId="7">
    <w:name w:val="正文 New New"/>
    <w:qFormat/>
    <w:uiPriority w:val="0"/>
    <w:pPr>
      <w:widowControl w:val="0"/>
      <w:jc w:val="both"/>
    </w:pPr>
    <w:rPr>
      <w:rFonts w:ascii="Times New Roman" w:hAnsi="Times New Roman" w:eastAsia="宋体" w:cstheme="minorBidi"/>
      <w:kern w:val="2"/>
      <w:sz w:val="21"/>
      <w:lang w:val="en-US" w:eastAsia="zh-CN"/>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正文 New New New"/>
    <w:qFormat/>
    <w:uiPriority w:val="0"/>
    <w:pPr>
      <w:widowControl w:val="0"/>
      <w:jc w:val="both"/>
    </w:pPr>
    <w:rPr>
      <w:rFonts w:ascii="Times New Roman" w:hAnsi="Times New Roman" w:eastAsia="宋体" w:cstheme="minorBidi"/>
      <w:kern w:val="2"/>
      <w:sz w:val="21"/>
      <w:lang w:val="en-US" w:eastAsia="zh-CN"/>
    </w:rPr>
  </w:style>
  <w:style w:type="paragraph" w:customStyle="1" w:styleId="10">
    <w:name w:val="正文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1">
    <w:name w:val="正文 New New New New New"/>
    <w:qFormat/>
    <w:uiPriority w:val="0"/>
    <w:pPr>
      <w:widowControl w:val="0"/>
      <w:jc w:val="both"/>
    </w:pPr>
    <w:rPr>
      <w:rFonts w:ascii="Times New Roman" w:hAnsi="Times New Roman" w:eastAsia="宋体" w:cstheme="minorBidi"/>
      <w:kern w:val="2"/>
      <w:sz w:val="21"/>
      <w:lang w:val="en-US" w:eastAsia="zh-CN"/>
    </w:rPr>
  </w:style>
  <w:style w:type="character" w:customStyle="1" w:styleId="12">
    <w:name w:val="content"/>
    <w:basedOn w:val="5"/>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665;&#21306;&#34917;&#21161;%202024&#35268;&#33539;&#24615;&#25991;&#20214;&#37325;&#26032;\7.&#24449;&#27714;&#38472;&#26575;&#36132;&#24459;&#24072;&#20107;&#21153;&#25152;\&#38468;&#20214;1.&#12298;&#36830;&#23665;&#22766;&#26063;&#29814;&#26063;&#33258;&#27835;&#21439;&#23665;&#21306;&#21644;&#20892;&#26449;&#36793;&#36828;&#22320;&#21306;&#25945;&#24072;&#29983;&#27963;&#34917;&#21161;&#23454;&#26045;&#21150;&#27861;&#65288;&#20462;&#35746;&#65289;&#12299;&#65288;&#31295;&#65289;\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2025-01-03T08:04:00Z</dcterms:created>
  <dc:creator>Administrator</dc:creator>
  <cp:lastModifiedBy>Administrator</cp:lastModifiedBy>
  <dcterms:modified xsi:type="dcterms:W3CDTF">2025-01-26T01:49:10Z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