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48DF" w14:textId="77777777" w:rsidR="00B93B2F" w:rsidRDefault="00637242">
      <w:pPr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</w:p>
    <w:p w14:paraId="058D4E6F" w14:textId="77777777" w:rsidR="00B93B2F" w:rsidRDefault="00637242">
      <w:pPr>
        <w:jc w:val="center"/>
        <w:rPr>
          <w:rFonts w:ascii="Arial" w:eastAsia="方正小标宋简体" w:hAnsi="Times New Roman" w:cs="Arial"/>
          <w:b/>
          <w:sz w:val="44"/>
          <w:szCs w:val="20"/>
        </w:rPr>
      </w:pPr>
      <w:r>
        <w:rPr>
          <w:rFonts w:ascii="Arial" w:eastAsia="方正小标宋简体" w:hAnsi="Times New Roman" w:cs="Arial"/>
          <w:b/>
          <w:sz w:val="44"/>
          <w:szCs w:val="20"/>
        </w:rPr>
        <w:t>公民参加听证会申请表</w:t>
      </w:r>
    </w:p>
    <w:p w14:paraId="1906AD60" w14:textId="78D4884B" w:rsidR="00B93B2F" w:rsidRDefault="00637242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（申请参加</w:t>
      </w:r>
      <w:r w:rsidR="00245F8A">
        <w:rPr>
          <w:rFonts w:ascii="Times New Roman" w:eastAsia="仿宋_GB2312" w:hAnsi="Times New Roman" w:cs="Times New Roman" w:hint="eastAsia"/>
          <w:sz w:val="24"/>
          <w:szCs w:val="24"/>
        </w:rPr>
        <w:t>《连山壮族瑶族自治县生态产业园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（永和片区）</w:t>
      </w:r>
      <w:r w:rsidR="00245F8A">
        <w:rPr>
          <w:rFonts w:ascii="Times New Roman" w:eastAsia="仿宋_GB2312" w:hAnsi="Times New Roman" w:cs="Times New Roman" w:hint="eastAsia"/>
          <w:sz w:val="24"/>
          <w:szCs w:val="24"/>
        </w:rPr>
        <w:t>产业发展规划》</w:t>
      </w:r>
      <w:r>
        <w:rPr>
          <w:rFonts w:ascii="Times New Roman" w:eastAsia="仿宋_GB2312" w:hAnsi="Times New Roman" w:cs="Times New Roman"/>
          <w:sz w:val="24"/>
          <w:szCs w:val="24"/>
        </w:rPr>
        <w:t>听证会）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752"/>
        <w:gridCol w:w="34"/>
        <w:gridCol w:w="1501"/>
        <w:gridCol w:w="1344"/>
        <w:gridCol w:w="1755"/>
      </w:tblGrid>
      <w:tr w:rsidR="00B93B2F" w14:paraId="316D0AD4" w14:textId="77777777">
        <w:trPr>
          <w:trHeight w:val="847"/>
          <w:jc w:val="center"/>
        </w:trPr>
        <w:tc>
          <w:tcPr>
            <w:tcW w:w="2133" w:type="dxa"/>
            <w:vAlign w:val="center"/>
          </w:tcPr>
          <w:p w14:paraId="3036066E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申请人姓名</w:t>
            </w:r>
          </w:p>
        </w:tc>
        <w:tc>
          <w:tcPr>
            <w:tcW w:w="1752" w:type="dxa"/>
            <w:vAlign w:val="center"/>
          </w:tcPr>
          <w:p w14:paraId="23A17989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04C052DE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99" w:type="dxa"/>
            <w:gridSpan w:val="2"/>
            <w:vAlign w:val="center"/>
          </w:tcPr>
          <w:p w14:paraId="6137B6CF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B2F" w14:paraId="3961A60C" w14:textId="77777777">
        <w:trPr>
          <w:trHeight w:val="702"/>
          <w:jc w:val="center"/>
        </w:trPr>
        <w:tc>
          <w:tcPr>
            <w:tcW w:w="2133" w:type="dxa"/>
            <w:vAlign w:val="center"/>
          </w:tcPr>
          <w:p w14:paraId="3F452282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752" w:type="dxa"/>
            <w:vAlign w:val="center"/>
          </w:tcPr>
          <w:p w14:paraId="5A49B79B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915A21A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证件号</w:t>
            </w:r>
          </w:p>
        </w:tc>
        <w:tc>
          <w:tcPr>
            <w:tcW w:w="3099" w:type="dxa"/>
            <w:gridSpan w:val="2"/>
            <w:vAlign w:val="center"/>
          </w:tcPr>
          <w:p w14:paraId="2DF8B5C2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B2F" w14:paraId="275F8B12" w14:textId="77777777">
        <w:trPr>
          <w:trHeight w:val="540"/>
          <w:jc w:val="center"/>
        </w:trPr>
        <w:tc>
          <w:tcPr>
            <w:tcW w:w="2133" w:type="dxa"/>
            <w:vAlign w:val="center"/>
          </w:tcPr>
          <w:p w14:paraId="722BFAA4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3287" w:type="dxa"/>
            <w:gridSpan w:val="3"/>
            <w:vAlign w:val="center"/>
          </w:tcPr>
          <w:p w14:paraId="1C3B4F14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558284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755" w:type="dxa"/>
            <w:vAlign w:val="center"/>
          </w:tcPr>
          <w:p w14:paraId="2D7CCA09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B2F" w14:paraId="11DA8A77" w14:textId="77777777">
        <w:trPr>
          <w:trHeight w:val="540"/>
          <w:jc w:val="center"/>
        </w:trPr>
        <w:tc>
          <w:tcPr>
            <w:tcW w:w="2133" w:type="dxa"/>
            <w:vAlign w:val="center"/>
          </w:tcPr>
          <w:p w14:paraId="1766F62D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3287" w:type="dxa"/>
            <w:gridSpan w:val="3"/>
            <w:vAlign w:val="center"/>
          </w:tcPr>
          <w:p w14:paraId="63FEDE82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3AB09FA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55" w:type="dxa"/>
            <w:vAlign w:val="center"/>
          </w:tcPr>
          <w:p w14:paraId="13AA931D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93B2F" w14:paraId="503045F2" w14:textId="77777777">
        <w:trPr>
          <w:trHeight w:val="540"/>
          <w:jc w:val="center"/>
        </w:trPr>
        <w:tc>
          <w:tcPr>
            <w:tcW w:w="2133" w:type="dxa"/>
            <w:vAlign w:val="center"/>
          </w:tcPr>
          <w:p w14:paraId="07FEC349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能听懂的语言</w:t>
            </w:r>
          </w:p>
          <w:p w14:paraId="53968902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（请选择）</w:t>
            </w:r>
          </w:p>
        </w:tc>
        <w:tc>
          <w:tcPr>
            <w:tcW w:w="1752" w:type="dxa"/>
            <w:vAlign w:val="center"/>
          </w:tcPr>
          <w:p w14:paraId="5112E220" w14:textId="77777777" w:rsidR="00B93B2F" w:rsidRDefault="0063724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普通话</w:t>
            </w:r>
          </w:p>
          <w:p w14:paraId="5C79BBA4" w14:textId="77777777" w:rsidR="00B93B2F" w:rsidRDefault="0063724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粤语</w:t>
            </w:r>
          </w:p>
        </w:tc>
        <w:tc>
          <w:tcPr>
            <w:tcW w:w="1535" w:type="dxa"/>
            <w:gridSpan w:val="2"/>
            <w:vAlign w:val="center"/>
          </w:tcPr>
          <w:p w14:paraId="4520707F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能流利表达的语言</w:t>
            </w:r>
          </w:p>
          <w:p w14:paraId="0888A3E3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（请选择）</w:t>
            </w:r>
          </w:p>
        </w:tc>
        <w:tc>
          <w:tcPr>
            <w:tcW w:w="3099" w:type="dxa"/>
            <w:gridSpan w:val="2"/>
            <w:vAlign w:val="center"/>
          </w:tcPr>
          <w:p w14:paraId="7D03F694" w14:textId="77777777" w:rsidR="00B93B2F" w:rsidRDefault="0063724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普通话</w:t>
            </w:r>
          </w:p>
          <w:p w14:paraId="1C179809" w14:textId="77777777" w:rsidR="00B93B2F" w:rsidRDefault="0063724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粤语</w:t>
            </w:r>
          </w:p>
        </w:tc>
      </w:tr>
      <w:tr w:rsidR="00B93B2F" w14:paraId="58632817" w14:textId="77777777">
        <w:trPr>
          <w:trHeight w:val="937"/>
          <w:jc w:val="center"/>
        </w:trPr>
        <w:tc>
          <w:tcPr>
            <w:tcW w:w="8519" w:type="dxa"/>
            <w:gridSpan w:val="6"/>
            <w:vAlign w:val="center"/>
          </w:tcPr>
          <w:p w14:paraId="66F822FD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</w:tr>
      <w:tr w:rsidR="00B93B2F" w14:paraId="56FED530" w14:textId="77777777" w:rsidTr="00B91A72">
        <w:trPr>
          <w:trHeight w:val="2625"/>
          <w:jc w:val="center"/>
        </w:trPr>
        <w:tc>
          <w:tcPr>
            <w:tcW w:w="8519" w:type="dxa"/>
            <w:gridSpan w:val="6"/>
            <w:vAlign w:val="center"/>
          </w:tcPr>
          <w:p w14:paraId="6F05CE93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4CD2BD89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4BBE0C68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54EED13D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68DDFABB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26E8D584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  <w:p w14:paraId="27B49D2F" w14:textId="77777777" w:rsidR="00B93B2F" w:rsidRDefault="00B93B2F">
            <w:pPr>
              <w:rPr>
                <w:rFonts w:ascii="Times New Roman" w:eastAsia="宋体" w:hAnsi="Times New Roman" w:cs="Times New Roman"/>
                <w:sz w:val="18"/>
                <w:szCs w:val="21"/>
              </w:rPr>
            </w:pPr>
          </w:p>
        </w:tc>
      </w:tr>
      <w:tr w:rsidR="00B93B2F" w14:paraId="694FCF83" w14:textId="77777777">
        <w:trPr>
          <w:trHeight w:val="833"/>
          <w:jc w:val="center"/>
        </w:trPr>
        <w:tc>
          <w:tcPr>
            <w:tcW w:w="2133" w:type="dxa"/>
            <w:vAlign w:val="center"/>
          </w:tcPr>
          <w:p w14:paraId="0945665C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申请人签名</w:t>
            </w:r>
          </w:p>
        </w:tc>
        <w:tc>
          <w:tcPr>
            <w:tcW w:w="1786" w:type="dxa"/>
            <w:gridSpan w:val="2"/>
            <w:vAlign w:val="center"/>
          </w:tcPr>
          <w:p w14:paraId="46749BAE" w14:textId="77777777" w:rsidR="00B93B2F" w:rsidRDefault="00B93B2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02854E43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申请日期</w:t>
            </w:r>
          </w:p>
        </w:tc>
        <w:tc>
          <w:tcPr>
            <w:tcW w:w="3099" w:type="dxa"/>
            <w:gridSpan w:val="2"/>
            <w:vAlign w:val="center"/>
          </w:tcPr>
          <w:p w14:paraId="4F1810F8" w14:textId="77777777" w:rsidR="00B93B2F" w:rsidRDefault="006372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35D8C821" w14:textId="77777777" w:rsidR="00B93B2F" w:rsidRDefault="00637242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说明：</w:t>
      </w:r>
    </w:p>
    <w:p w14:paraId="58827746" w14:textId="42309B1E" w:rsidR="00B93B2F" w:rsidRDefault="0063724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本表仅供参加</w:t>
      </w:r>
      <w:r w:rsidR="00245F8A">
        <w:rPr>
          <w:rFonts w:ascii="Times New Roman" w:eastAsia="仿宋_GB2312" w:hAnsi="Times New Roman" w:cs="Times New Roman" w:hint="eastAsia"/>
          <w:sz w:val="24"/>
          <w:szCs w:val="24"/>
        </w:rPr>
        <w:t>《连山壮族瑶族自治县生态产业园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（永和片区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="00245F8A">
        <w:rPr>
          <w:rFonts w:ascii="Times New Roman" w:eastAsia="仿宋_GB2312" w:hAnsi="Times New Roman" w:cs="Times New Roman" w:hint="eastAsia"/>
          <w:sz w:val="24"/>
          <w:szCs w:val="24"/>
        </w:rPr>
        <w:t>产业发展规划》</w:t>
      </w:r>
      <w:r>
        <w:rPr>
          <w:rFonts w:ascii="Times New Roman" w:eastAsia="仿宋_GB2312" w:hAnsi="Times New Roman" w:cs="Times New Roman"/>
          <w:sz w:val="24"/>
          <w:szCs w:val="24"/>
        </w:rPr>
        <w:t>听证会使用。</w:t>
      </w:r>
    </w:p>
    <w:p w14:paraId="202697BE" w14:textId="77777777" w:rsidR="00B93B2F" w:rsidRDefault="0063724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申请人提交申请表时，必须提供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身份证件复印件，并提交</w:t>
      </w:r>
      <w:r>
        <w:rPr>
          <w:rFonts w:ascii="Times New Roman" w:eastAsia="仿宋_GB2312" w:hAnsi="Times New Roman" w:cs="Times New Roman"/>
          <w:sz w:val="24"/>
          <w:szCs w:val="24"/>
        </w:rPr>
        <w:t>身份证件原件供核对。</w:t>
      </w:r>
    </w:p>
    <w:p w14:paraId="0398094D" w14:textId="77777777" w:rsidR="00B93B2F" w:rsidRDefault="0063724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听证机关有权根据申请情况，确定参加听证会代表。</w:t>
      </w:r>
    </w:p>
    <w:p w14:paraId="7AA98811" w14:textId="77777777" w:rsidR="00B93B2F" w:rsidRDefault="00637242">
      <w:pPr>
        <w:spacing w:line="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>被确定作为听证会代表的，申请人必须亲自参加听证会，不得委托他人参加。</w:t>
      </w:r>
    </w:p>
    <w:p w14:paraId="54D5DDC0" w14:textId="77777777" w:rsidR="00B93B2F" w:rsidRDefault="00B93B2F">
      <w:pPr>
        <w:rPr>
          <w:sz w:val="10"/>
          <w:szCs w:val="10"/>
        </w:rPr>
      </w:pPr>
    </w:p>
    <w:sectPr w:rsidR="00B93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6584"/>
    <w:rsid w:val="00245F8A"/>
    <w:rsid w:val="00637242"/>
    <w:rsid w:val="00B91A72"/>
    <w:rsid w:val="00B93B2F"/>
    <w:rsid w:val="03AD09E5"/>
    <w:rsid w:val="3B006584"/>
    <w:rsid w:val="550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DFEEE"/>
  <w15:docId w15:val="{23B36591-4AC2-4AE9-BBB7-719B9C7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PC-67</cp:lastModifiedBy>
  <cp:revision>4</cp:revision>
  <dcterms:created xsi:type="dcterms:W3CDTF">2019-11-22T07:55:00Z</dcterms:created>
  <dcterms:modified xsi:type="dcterms:W3CDTF">2023-02-02T07:45:00Z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