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Toc24487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tabs>
          <w:tab w:val="left" w:pos="2160"/>
        </w:tabs>
        <w:spacing w:line="54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1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申报材料真实性声明</w:t>
      </w:r>
    </w:p>
    <w:bookmarkEnd w:id="1"/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2160"/>
        </w:tabs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站点是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本着诚实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守信</w:t>
      </w:r>
      <w:r>
        <w:rPr>
          <w:rFonts w:hint="eastAsia" w:ascii="仿宋" w:hAnsi="仿宋" w:eastAsia="仿宋" w:cs="仿宋"/>
          <w:sz w:val="32"/>
          <w:szCs w:val="32"/>
        </w:rPr>
        <w:t>的原则郑重承诺：申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请连山壮族瑶族自治县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级电子商务进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村综合示范项目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电商物流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镇村公共服务站点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补贴</w:t>
      </w:r>
      <w:r>
        <w:rPr>
          <w:rFonts w:hint="eastAsia" w:ascii="仿宋" w:hAnsi="仿宋" w:eastAsia="仿宋" w:cs="仿宋"/>
          <w:sz w:val="32"/>
          <w:szCs w:val="32"/>
        </w:rPr>
        <w:t>报送的所有信息及材料均真实、准确、合规。如申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请</w:t>
      </w:r>
      <w:r>
        <w:rPr>
          <w:rFonts w:hint="eastAsia" w:ascii="仿宋" w:hAnsi="仿宋" w:eastAsia="仿宋" w:cs="仿宋"/>
          <w:sz w:val="32"/>
          <w:szCs w:val="32"/>
        </w:rPr>
        <w:t>成功，保证合法合规。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如有不实之处，或违反相关规定：本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服务站</w:t>
      </w:r>
      <w:r>
        <w:rPr>
          <w:rFonts w:hint="eastAsia" w:ascii="仿宋" w:hAnsi="仿宋" w:eastAsia="仿宋" w:cs="仿宋"/>
          <w:sz w:val="32"/>
          <w:szCs w:val="32"/>
        </w:rPr>
        <w:t>愿意接受相关规定的处理，并承担由此产生的一切责任和后果。</w:t>
      </w:r>
    </w:p>
    <w:p>
      <w:pPr>
        <w:spacing w:line="240" w:lineRule="auto"/>
        <w:ind w:firstLine="1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   </w:t>
      </w:r>
    </w:p>
    <w:p>
      <w:pPr>
        <w:tabs>
          <w:tab w:val="left" w:pos="2160"/>
        </w:tabs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特此承诺！ 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2160"/>
        </w:tabs>
        <w:spacing w:line="240" w:lineRule="auto"/>
        <w:ind w:firstLine="2240" w:firstLineChars="7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连山壮族瑶族自治县XX镇</w:t>
      </w:r>
    </w:p>
    <w:p>
      <w:pPr>
        <w:tabs>
          <w:tab w:val="left" w:pos="2160"/>
        </w:tabs>
        <w:spacing w:line="240" w:lineRule="auto"/>
        <w:ind w:firstLine="2240" w:firstLineChars="7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XX村XX服务站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年    月   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03B9B"/>
    <w:rsid w:val="3DF0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before="100" w:beforeLines="0" w:beforeAutospacing="1" w:after="0" w:afterLines="0"/>
      <w:ind w:left="0" w:firstLine="420" w:firstLineChars="200"/>
    </w:pPr>
    <w:rPr>
      <w:rFonts w:ascii="Calibri" w:hAnsi="Calibri" w:eastAsia="宋体" w:cs="Times New Roman"/>
    </w:rPr>
  </w:style>
  <w:style w:type="paragraph" w:customStyle="1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2022-12-21T10:21:00Z</dcterms:created>
  <dc:creator>☀️萌萌的肥Zzz</dc:creator>
  <cp:lastModifiedBy>☀️萌萌的肥Zzz</cp:lastModifiedBy>
  <dcterms:modified xsi:type="dcterms:W3CDTF">2022-12-21T10:21:24Z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